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2BC" w:rsidRPr="00731100" w:rsidRDefault="00B80FF3" w:rsidP="00B331B1">
      <w:pPr>
        <w:spacing w:after="0" w:line="319" w:lineRule="exact"/>
        <w:ind w:right="-5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31100"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-558800</wp:posOffset>
            </wp:positionH>
            <wp:positionV relativeFrom="paragraph">
              <wp:posOffset>-571500</wp:posOffset>
            </wp:positionV>
            <wp:extent cx="7861300" cy="11516360"/>
            <wp:effectExtent l="0" t="0" r="0" b="0"/>
            <wp:wrapNone/>
            <wp:docPr id="9" name="Рисунок 2" descr="ÐÐ°ÑÑÐ¸Ð½ÐºÐ¸ Ð¿Ð¾ Ð·Ð°Ð¿ÑÐ¾ÑÑ ÑÐµÑÐ½Ð¾Ð»Ð¾Ð³Ð¸Ð¸ Ð¾Ð±ÑÐ°Ð·Ð¾Ð²Ð°Ð½Ð¸Ñ Ð°Ð±ÑÑÑÐ°ÐºÑ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ÑÐµÑÐ½Ð¾Ð»Ð¾Ð³Ð¸Ð¸ Ð¾Ð±ÑÐ°Ð·Ð¾Ð²Ð°Ð½Ð¸Ñ Ð°Ð±ÑÑÑÐ°ÐºÑÐ¸Ñ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0" cy="1151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100">
        <w:rPr>
          <w:rFonts w:ascii="Times New Roman" w:hAnsi="Times New Roma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-190500</wp:posOffset>
                </wp:positionH>
                <wp:positionV relativeFrom="page">
                  <wp:posOffset>-2438400</wp:posOffset>
                </wp:positionV>
                <wp:extent cx="7808595" cy="13306425"/>
                <wp:effectExtent l="0" t="0" r="1905" b="0"/>
                <wp:wrapNone/>
                <wp:docPr id="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08595" cy="13306425"/>
                          <a:chOff x="-405" y="0"/>
                          <a:chExt cx="12297" cy="14895"/>
                        </a:xfrm>
                      </wpg:grpSpPr>
                      <wps:wsp>
                        <wps:cNvPr id="8" name="Freeform 35"/>
                        <wps:cNvSpPr>
                          <a:spLocks/>
                        </wps:cNvSpPr>
                        <wps:spPr bwMode="auto">
                          <a:xfrm>
                            <a:off x="-405" y="0"/>
                            <a:ext cx="12297" cy="14895"/>
                          </a:xfrm>
                          <a:custGeom>
                            <a:avLst/>
                            <a:gdLst>
                              <a:gd name="T0" fmla="*/ 0 w 11892"/>
                              <a:gd name="T1" fmla="*/ 14895 h 14895"/>
                              <a:gd name="T2" fmla="*/ 12716 w 11892"/>
                              <a:gd name="T3" fmla="*/ 14895 h 14895"/>
                              <a:gd name="T4" fmla="*/ 12716 w 11892"/>
                              <a:gd name="T5" fmla="*/ 0 h 14895"/>
                              <a:gd name="T6" fmla="*/ 0 w 11892"/>
                              <a:gd name="T7" fmla="*/ 0 h 14895"/>
                              <a:gd name="T8" fmla="*/ 0 w 11892"/>
                              <a:gd name="T9" fmla="*/ 14895 h 1489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92" h="14895">
                                <a:moveTo>
                                  <a:pt x="0" y="14895"/>
                                </a:moveTo>
                                <a:lnTo>
                                  <a:pt x="11892" y="14895"/>
                                </a:lnTo>
                                <a:lnTo>
                                  <a:pt x="11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8BF0D22" id="Group 34" o:spid="_x0000_s1026" style="position:absolute;margin-left:-15pt;margin-top:-192pt;width:614.85pt;height:1047.75pt;z-index:-251659264;mso-position-horizontal-relative:page;mso-position-vertical-relative:page" coordorigin="-405" coordsize="12297,14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qrWWQQAADkMAAAOAAAAZHJzL2Uyb0RvYy54bWykVluPozYUfq/U/2DxWIkBg8MlmsxqcmFU&#10;adqutOkPcMAEVMDUJpdp1f/eYwOJk9lkVzt5IDbn4/ic71x8Hj8d6wrtmZAlb2YWfnAtxJqUZ2Wz&#10;nVl/rhM7spDsaJPRijdsZr0xaX16+vmnx0M7ZR4veJUxgUBJI6eHdmYVXddOHUemBaupfOAta0CY&#10;c1HTDrZi62SCHkB7XTme6wbOgYusFTxlUsLbZS+0nrT+PGdp90eeS9ahamaBbZ1+Cv3cqKfz9Ein&#10;W0HbokwHM+gPWFHTsoFDT6qWtKNoJ8p3quoyFVzyvHtIee3wPC9Tpn0Ab7B75c2L4LtW+7KdHrbt&#10;iSag9oqnH1ab/r7/LFCZzazQQg2tIUT6VOQTxc2h3U4B8iLaL+1n0TsIy1ee/iVB7FzL1X7bg9Hm&#10;8BvPQB/ddVxzc8xFrVSA1+ioQ/B2CgE7diiFl2HkRpN4YqEUZNj33YB4kz5KaQGhVB/axAXA+du0&#10;WA1fY8+LwQ/9LYlAjbKRTvuDtbGDccozSDh55lR+jNMvBW2ZDpVUhA2cQvL3nCaCMZXEyNc2qcMB&#10;NXIqTUINiYJJ4P2bVF4zMrJ5lw86TXeye2FcB4XuX2XXV0MGKx3qbLB+DZWT1xUUxi8OctEBYRzF&#10;3lA7JxA2QFixjwqk/6+Bngn0Qhzc0uibwHsaiQm8pxHyxnDkhn3BBeiGt5Bm39YE8TdANzTFBugu&#10;b/gyDIELPxRMJn5wzTA2YwGYO0gzGPeRZjTuI81wvENCPW7HDKPFmHTpsRmyDlaIqttjDf6qNGy5&#10;VFWvkhBqfo2HogackhpwfAEHxxTcvwn3LuBgs4KPLeO9dv8CDjmi4OFN7eQCDomg4LEJByLglMFr&#10;ATfV9R0lLAR31EZ9AyzQTpE1LtEB2qOuQlTASjc7Jav5nq25RnXnJnsqQzjzjKgaEzloAzNN9IgZ&#10;/1ut9YzVNyhoHeXjf4/rQ/Y9mK+dmVZcsr6DK+91Kz/RoNgz2lfDk7KqNFOVzovTC22cIoTpcWBM&#10;OGiRA52qWeqr+t/YjVfRKiI28YIV9NTl0n5OFsQOEhxOlv5ysVji/1RcMZkWZZaxRh06jg2YfN8V&#10;Mgww/YV/Ghwkr8pMqVOmSrHdLCqB9hTGlkT/hswxYM6lGZoe8EW7enYJe8Sde7GdBFFok4RM7Dh0&#10;I9vF8TwOXBKTZXLp0mvZsI+7pPKzL1/D4ivHVFdyx+S4gMHc02Q6mAWj2WpYd7Ss+rXhujL3664/&#10;JxM3JH5kh+HEt4m/cu15lCzs5wUOgnA1X8xXV9Fc6QyBbqPHUaD3IwE1082wdzjjbDLk55iLMKH0&#10;F34/nmx49gaXv+CdHpZgyoZFwcU/FjrAxDqz5N87KpiFql8bGF9iTAgUXKc3ZBJ6sBGmZGNKaJOC&#10;qpnVWdBt1XLR9WPxrhXltoCT+nba8GeY3/JSzQbavt6qYQMTlF7p+VT7NMzSagA29xp1nvif/gcA&#10;AP//AwBQSwMEFAAGAAgAAAAhALTJZFPjAAAADgEAAA8AAABkcnMvZG93bnJldi54bWxMj0FPwkAQ&#10;he8m/ofNmHiD7YoI1G4JIeqJkAgmxtvQDm1Dd7bpLm35925Pevte5uXNe8l6MLXoqHWVZQ1qGoEg&#10;zmxecaHh6/g+WYJwHjnH2jJpuJGDdXp/l2Cc254/qTv4QoQQdjFqKL1vYildVpJBN7UNcbidbWvQ&#10;B9kWMm+xD+Gmlk9R9CINVhw+lNjQtqTscrgaDR899puZeut2l/P29nOc7793irR+fBg2ryA8Df7P&#10;DGP9UB3S0Olkr5w7UWuYzKKwxY+wfA40WtRqtQBxCrRQag4yTeT/GekvAAAA//8DAFBLAQItABQA&#10;BgAIAAAAIQC2gziS/gAAAOEBAAATAAAAAAAAAAAAAAAAAAAAAABbQ29udGVudF9UeXBlc10ueG1s&#10;UEsBAi0AFAAGAAgAAAAhADj9If/WAAAAlAEAAAsAAAAAAAAAAAAAAAAALwEAAF9yZWxzLy5yZWxz&#10;UEsBAi0AFAAGAAgAAAAhALveqtZZBAAAOQwAAA4AAAAAAAAAAAAAAAAALgIAAGRycy9lMm9Eb2Mu&#10;eG1sUEsBAi0AFAAGAAgAAAAhALTJZFPjAAAADgEAAA8AAAAAAAAAAAAAAAAAswYAAGRycy9kb3du&#10;cmV2LnhtbFBLBQYAAAAABAAEAPMAAADDBwAAAAA=&#10;">
                <v:shape id="Freeform 35" o:spid="_x0000_s1027" style="position:absolute;left:-405;width:12297;height:14895;visibility:visible;mso-wrap-style:square;v-text-anchor:top" coordsize="11892,14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ftRwQAAANoAAAAPAAAAZHJzL2Rvd25yZXYueG1sRE9Na8JA&#10;EL0L/Q/LFHoR3ViolOgqtiD00kM1Rb2N2TEJZmZDdmtif717EDw+3vd82XOtLtT6yomByTgBRZI7&#10;W0lhINuuR++gfECxWDshA1fysFw8DeaYWtfJD102oVAxRHyKBsoQmlRrn5fE6MeuIYncybWMIcK2&#10;0LbFLoZzrV+TZKoZK4kNJTb0WVJ+3vyxgf9d1nEo9m/r7PvMx+H194MPE2NenvvVDFSgPjzEd/eX&#10;NRC3xivxBujFDQAA//8DAFBLAQItABQABgAIAAAAIQDb4fbL7gAAAIUBAAATAAAAAAAAAAAAAAAA&#10;AAAAAABbQ29udGVudF9UeXBlc10ueG1sUEsBAi0AFAAGAAgAAAAhAFr0LFu/AAAAFQEAAAsAAAAA&#10;AAAAAAAAAAAAHwEAAF9yZWxzLy5yZWxzUEsBAi0AFAAGAAgAAAAhAPEx+1HBAAAA2gAAAA8AAAAA&#10;AAAAAAAAAAAABwIAAGRycy9kb3ducmV2LnhtbFBLBQYAAAAAAwADALcAAAD1AgAAAAA=&#10;" path="m,14895r11892,l11892,,,,,14895xe" filled="f" stroked="f" strokeweight="0">
                  <v:path arrowok="t" o:connecttype="custom" o:connectlocs="0,14895;13149,14895;13149,0;0,0;0,14895" o:connectangles="0,0,0,0,0"/>
                </v:shape>
                <w10:wrap anchorx="page" anchory="page"/>
              </v:group>
            </w:pict>
          </mc:Fallback>
        </mc:AlternateContent>
      </w:r>
      <w:r w:rsidR="001232BC" w:rsidRPr="00731100">
        <w:rPr>
          <w:rFonts w:ascii="Times New Roman" w:hAnsi="Times New Roman"/>
          <w:b/>
          <w:sz w:val="28"/>
          <w:szCs w:val="28"/>
          <w:lang w:val="ru-RU"/>
        </w:rPr>
        <w:t xml:space="preserve">ФЕДЕРАЛЬНОЕ ГОСУДАРСТВЕННОЕ БЮДЖЕТНОЕ ОБРАЗОВАТЕЛЬНОЕ УЧРЕЖДЕНИЕ ВЫСШЕГО ОБРАЗОВАНИЯ </w:t>
      </w:r>
    </w:p>
    <w:p w:rsidR="001232BC" w:rsidRPr="00731100" w:rsidRDefault="001232BC" w:rsidP="00B331B1">
      <w:pPr>
        <w:spacing w:after="0" w:line="319" w:lineRule="exact"/>
        <w:ind w:right="-5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31100">
        <w:rPr>
          <w:rFonts w:ascii="Times New Roman" w:hAnsi="Times New Roman"/>
          <w:b/>
          <w:sz w:val="28"/>
          <w:szCs w:val="28"/>
          <w:lang w:val="ru-RU"/>
        </w:rPr>
        <w:t>«УРАЛЬСКИЙ ГОСУДАРСТВЕННЫЙ ЭКОНОМИЧЕСКИЙ УНИВЕРСИТЕТ»</w:t>
      </w:r>
    </w:p>
    <w:p w:rsidR="001232BC" w:rsidRPr="009F2326" w:rsidRDefault="001232BC">
      <w:pPr>
        <w:spacing w:after="0" w:line="200" w:lineRule="exact"/>
        <w:rPr>
          <w:rFonts w:ascii="Myriad Pro" w:hAnsi="Myriad Pro"/>
          <w:sz w:val="20"/>
          <w:szCs w:val="20"/>
          <w:lang w:val="ru-RU"/>
        </w:rPr>
      </w:pPr>
    </w:p>
    <w:p w:rsidR="001232BC" w:rsidRPr="009F2326" w:rsidRDefault="001232BC">
      <w:pPr>
        <w:spacing w:before="13" w:after="0" w:line="280" w:lineRule="exact"/>
        <w:rPr>
          <w:rFonts w:ascii="Myriad Pro" w:hAnsi="Myriad Pro"/>
          <w:sz w:val="28"/>
          <w:szCs w:val="28"/>
          <w:lang w:val="ru-RU"/>
        </w:rPr>
      </w:pPr>
    </w:p>
    <w:p w:rsidR="001232BC" w:rsidRPr="009F2326" w:rsidRDefault="001232BC">
      <w:pPr>
        <w:spacing w:after="0" w:line="404" w:lineRule="exact"/>
        <w:ind w:left="152" w:right="-20"/>
        <w:rPr>
          <w:rFonts w:ascii="Myriad Pro" w:hAnsi="Myriad Pro" w:cs="Cambria"/>
          <w:sz w:val="44"/>
          <w:szCs w:val="44"/>
          <w:lang w:val="ru-RU"/>
        </w:rPr>
      </w:pPr>
    </w:p>
    <w:p w:rsidR="001232BC" w:rsidRPr="009F2326" w:rsidRDefault="00B80FF3">
      <w:pPr>
        <w:spacing w:after="0" w:line="404" w:lineRule="exact"/>
        <w:ind w:left="152" w:right="-20"/>
        <w:rPr>
          <w:rFonts w:ascii="Myriad Pro" w:hAnsi="Myriad Pro" w:cs="Cambria"/>
          <w:sz w:val="44"/>
          <w:szCs w:val="4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5080</wp:posOffset>
            </wp:positionV>
            <wp:extent cx="2527935" cy="1781175"/>
            <wp:effectExtent l="76200" t="76200" r="62865" b="66675"/>
            <wp:wrapTight wrapText="bothSides">
              <wp:wrapPolygon edited="0">
                <wp:start x="-651" y="-924"/>
                <wp:lineTo x="-651" y="22409"/>
                <wp:lineTo x="22137" y="22409"/>
                <wp:lineTo x="22137" y="-924"/>
                <wp:lineTo x="-651" y="-924"/>
              </wp:wrapPolygon>
            </wp:wrapTight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781175"/>
                    </a:xfrm>
                    <a:prstGeom prst="rect">
                      <a:avLst/>
                    </a:prstGeom>
                    <a:solidFill>
                      <a:srgbClr val="3366FF"/>
                    </a:solidFill>
                    <a:ln w="76200">
                      <a:solidFill>
                        <a:srgbClr val="00CC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2BC" w:rsidRPr="009F2326" w:rsidRDefault="001232BC">
      <w:pPr>
        <w:spacing w:after="0" w:line="404" w:lineRule="exact"/>
        <w:ind w:left="152" w:right="-20"/>
        <w:rPr>
          <w:rFonts w:ascii="Myriad Pro" w:hAnsi="Myriad Pro" w:cs="Cambria"/>
          <w:sz w:val="44"/>
          <w:szCs w:val="44"/>
          <w:lang w:val="ru-RU"/>
        </w:rPr>
      </w:pPr>
    </w:p>
    <w:p w:rsidR="001232BC" w:rsidRPr="009F2326" w:rsidRDefault="001232BC">
      <w:pPr>
        <w:spacing w:after="0" w:line="404" w:lineRule="exact"/>
        <w:ind w:left="152" w:right="-20"/>
        <w:rPr>
          <w:rFonts w:ascii="Myriad Pro" w:hAnsi="Myriad Pro" w:cs="Cambria"/>
          <w:sz w:val="44"/>
          <w:szCs w:val="44"/>
          <w:lang w:val="ru-RU"/>
        </w:rPr>
      </w:pPr>
    </w:p>
    <w:p w:rsidR="001232BC" w:rsidRPr="009F2326" w:rsidRDefault="001232BC">
      <w:pPr>
        <w:spacing w:after="0" w:line="404" w:lineRule="exact"/>
        <w:ind w:left="152" w:right="-20"/>
        <w:rPr>
          <w:rFonts w:ascii="Myriad Pro" w:hAnsi="Myriad Pro" w:cs="Cambria"/>
          <w:sz w:val="44"/>
          <w:szCs w:val="44"/>
          <w:lang w:val="ru-RU"/>
        </w:rPr>
      </w:pPr>
    </w:p>
    <w:p w:rsidR="001232BC" w:rsidRPr="009F2326" w:rsidRDefault="001232BC" w:rsidP="00E01EB9">
      <w:pPr>
        <w:spacing w:before="1" w:after="0" w:line="240" w:lineRule="auto"/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1232BC" w:rsidRPr="009F2326" w:rsidRDefault="001232BC" w:rsidP="00671874">
      <w:pPr>
        <w:spacing w:after="0" w:line="240" w:lineRule="auto"/>
        <w:jc w:val="center"/>
        <w:rPr>
          <w:rFonts w:ascii="Myriad Pro" w:hAnsi="Myriad Pro"/>
          <w:b/>
          <w:sz w:val="32"/>
          <w:szCs w:val="32"/>
          <w:lang w:val="ru-RU"/>
        </w:rPr>
      </w:pPr>
    </w:p>
    <w:p w:rsidR="001232BC" w:rsidRPr="009F2326" w:rsidRDefault="001232BC" w:rsidP="00671874">
      <w:pPr>
        <w:spacing w:after="0" w:line="240" w:lineRule="auto"/>
        <w:jc w:val="center"/>
        <w:rPr>
          <w:rFonts w:ascii="Myriad Pro" w:hAnsi="Myriad Pro"/>
          <w:b/>
          <w:sz w:val="32"/>
          <w:szCs w:val="32"/>
          <w:lang w:val="ru-RU"/>
        </w:rPr>
      </w:pPr>
    </w:p>
    <w:p w:rsidR="001232BC" w:rsidRPr="009F2326" w:rsidRDefault="001232BC" w:rsidP="00671874">
      <w:pPr>
        <w:spacing w:after="0" w:line="240" w:lineRule="auto"/>
        <w:jc w:val="center"/>
        <w:rPr>
          <w:rFonts w:ascii="Myriad Pro" w:hAnsi="Myriad Pro"/>
          <w:b/>
          <w:sz w:val="32"/>
          <w:szCs w:val="32"/>
          <w:lang w:val="ru-RU"/>
        </w:rPr>
      </w:pPr>
    </w:p>
    <w:p w:rsidR="001232BC" w:rsidRPr="009F2326" w:rsidRDefault="001232BC" w:rsidP="00671874">
      <w:pPr>
        <w:spacing w:after="0" w:line="240" w:lineRule="auto"/>
        <w:jc w:val="center"/>
        <w:rPr>
          <w:rFonts w:ascii="Myriad Pro" w:hAnsi="Myriad Pro"/>
          <w:b/>
          <w:sz w:val="32"/>
          <w:szCs w:val="32"/>
          <w:lang w:val="ru-RU"/>
        </w:rPr>
      </w:pPr>
    </w:p>
    <w:p w:rsidR="001232BC" w:rsidRPr="009F2326" w:rsidRDefault="001232BC" w:rsidP="00671874">
      <w:pPr>
        <w:spacing w:after="0" w:line="240" w:lineRule="auto"/>
        <w:jc w:val="center"/>
        <w:rPr>
          <w:rFonts w:ascii="Myriad Pro" w:hAnsi="Myriad Pro"/>
          <w:b/>
          <w:sz w:val="32"/>
          <w:szCs w:val="32"/>
          <w:lang w:val="ru-RU"/>
        </w:rPr>
      </w:pPr>
    </w:p>
    <w:p w:rsidR="001232BC" w:rsidRPr="009F2326" w:rsidRDefault="001232BC" w:rsidP="00671874">
      <w:pPr>
        <w:spacing w:after="0" w:line="240" w:lineRule="auto"/>
        <w:jc w:val="center"/>
        <w:rPr>
          <w:rFonts w:ascii="Myriad Pro" w:hAnsi="Myriad Pro"/>
          <w:b/>
          <w:sz w:val="32"/>
          <w:szCs w:val="32"/>
          <w:lang w:val="ru-RU"/>
        </w:rPr>
      </w:pPr>
    </w:p>
    <w:p w:rsidR="001232BC" w:rsidRPr="009F2326" w:rsidRDefault="001232BC" w:rsidP="00671874">
      <w:pPr>
        <w:spacing w:after="0" w:line="240" w:lineRule="auto"/>
        <w:jc w:val="center"/>
        <w:rPr>
          <w:rFonts w:ascii="Myriad Pro" w:hAnsi="Myriad Pro"/>
          <w:b/>
          <w:sz w:val="36"/>
          <w:szCs w:val="32"/>
          <w:lang w:val="ru-RU"/>
        </w:rPr>
      </w:pPr>
    </w:p>
    <w:p w:rsidR="001232BC" w:rsidRPr="00731100" w:rsidRDefault="001232BC" w:rsidP="00B331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731100">
        <w:rPr>
          <w:rFonts w:ascii="Times New Roman" w:hAnsi="Times New Roman"/>
          <w:b/>
          <w:sz w:val="32"/>
          <w:szCs w:val="32"/>
          <w:lang w:val="ru-RU"/>
        </w:rPr>
        <w:t>Конкурс</w:t>
      </w:r>
    </w:p>
    <w:p w:rsidR="001232BC" w:rsidRPr="00731100" w:rsidRDefault="00731100" w:rsidP="006718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731100">
        <w:rPr>
          <w:rFonts w:ascii="Times New Roman" w:hAnsi="Times New Roman"/>
          <w:b/>
          <w:color w:val="000000"/>
          <w:sz w:val="32"/>
          <w:szCs w:val="32"/>
          <w:lang w:val="ru-RU"/>
        </w:rPr>
        <w:t>«Лучший учебник (учебное пособие) УрГЭУ»</w:t>
      </w:r>
    </w:p>
    <w:p w:rsidR="001232BC" w:rsidRPr="00731100" w:rsidRDefault="001232BC" w:rsidP="00E01EB9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1232BC" w:rsidRPr="00731100" w:rsidRDefault="001232BC">
      <w:pPr>
        <w:spacing w:after="0" w:line="240" w:lineRule="auto"/>
        <w:ind w:left="2792" w:right="-20"/>
        <w:rPr>
          <w:rFonts w:ascii="Times New Roman" w:hAnsi="Times New Roman"/>
          <w:noProof/>
          <w:lang w:val="ru-RU" w:eastAsia="ru-RU"/>
        </w:rPr>
      </w:pPr>
    </w:p>
    <w:p w:rsidR="001232BC" w:rsidRPr="00731100" w:rsidRDefault="001232BC">
      <w:pPr>
        <w:spacing w:after="0" w:line="240" w:lineRule="auto"/>
        <w:ind w:left="2792" w:right="-20"/>
        <w:rPr>
          <w:rFonts w:ascii="Times New Roman" w:hAnsi="Times New Roman"/>
          <w:noProof/>
          <w:lang w:val="ru-RU" w:eastAsia="ru-RU"/>
        </w:rPr>
      </w:pPr>
    </w:p>
    <w:p w:rsidR="001232BC" w:rsidRPr="00731100" w:rsidRDefault="001232BC">
      <w:pPr>
        <w:spacing w:after="0" w:line="240" w:lineRule="auto"/>
        <w:ind w:left="2792" w:right="-20"/>
        <w:rPr>
          <w:rFonts w:ascii="Times New Roman" w:hAnsi="Times New Roman"/>
          <w:noProof/>
          <w:lang w:val="ru-RU" w:eastAsia="ru-RU"/>
        </w:rPr>
      </w:pPr>
    </w:p>
    <w:p w:rsidR="001232BC" w:rsidRPr="00731100" w:rsidRDefault="001232BC">
      <w:pPr>
        <w:spacing w:after="0" w:line="240" w:lineRule="auto"/>
        <w:ind w:left="2792" w:right="-20"/>
        <w:rPr>
          <w:rFonts w:ascii="Times New Roman" w:hAnsi="Times New Roman"/>
          <w:noProof/>
          <w:lang w:val="ru-RU" w:eastAsia="ru-RU"/>
        </w:rPr>
      </w:pPr>
    </w:p>
    <w:p w:rsidR="001232BC" w:rsidRPr="00731100" w:rsidRDefault="001232BC">
      <w:pPr>
        <w:spacing w:after="0" w:line="240" w:lineRule="auto"/>
        <w:ind w:left="2792" w:right="-20"/>
        <w:rPr>
          <w:rFonts w:ascii="Times New Roman" w:hAnsi="Times New Roman"/>
          <w:noProof/>
          <w:lang w:val="ru-RU" w:eastAsia="ru-RU"/>
        </w:rPr>
      </w:pPr>
    </w:p>
    <w:p w:rsidR="001232BC" w:rsidRPr="00731100" w:rsidRDefault="001232BC" w:rsidP="00B331B1">
      <w:pPr>
        <w:tabs>
          <w:tab w:val="left" w:pos="3544"/>
          <w:tab w:val="left" w:pos="4395"/>
          <w:tab w:val="left" w:pos="4820"/>
        </w:tabs>
        <w:spacing w:after="0" w:line="240" w:lineRule="auto"/>
        <w:ind w:right="-20"/>
        <w:jc w:val="center"/>
        <w:rPr>
          <w:rFonts w:ascii="Times New Roman" w:hAnsi="Times New Roman"/>
          <w:b/>
          <w:sz w:val="34"/>
          <w:szCs w:val="44"/>
          <w:lang w:val="ru-RU"/>
        </w:rPr>
      </w:pPr>
    </w:p>
    <w:p w:rsidR="001232BC" w:rsidRPr="00731100" w:rsidRDefault="001232BC" w:rsidP="00B331B1">
      <w:pPr>
        <w:tabs>
          <w:tab w:val="left" w:pos="3544"/>
          <w:tab w:val="left" w:pos="4395"/>
          <w:tab w:val="left" w:pos="4820"/>
        </w:tabs>
        <w:spacing w:after="0" w:line="240" w:lineRule="auto"/>
        <w:ind w:right="-20"/>
        <w:jc w:val="center"/>
        <w:rPr>
          <w:rFonts w:ascii="Times New Roman" w:hAnsi="Times New Roman"/>
          <w:b/>
          <w:sz w:val="34"/>
          <w:szCs w:val="44"/>
          <w:lang w:val="ru-RU"/>
        </w:rPr>
      </w:pPr>
    </w:p>
    <w:p w:rsidR="001232BC" w:rsidRPr="00731100" w:rsidRDefault="001232BC" w:rsidP="00B331B1">
      <w:pPr>
        <w:tabs>
          <w:tab w:val="left" w:pos="3544"/>
          <w:tab w:val="left" w:pos="4395"/>
          <w:tab w:val="left" w:pos="4820"/>
        </w:tabs>
        <w:spacing w:after="0" w:line="240" w:lineRule="auto"/>
        <w:ind w:right="-20"/>
        <w:jc w:val="center"/>
        <w:rPr>
          <w:rFonts w:ascii="Times New Roman" w:hAnsi="Times New Roman"/>
          <w:b/>
          <w:sz w:val="34"/>
          <w:szCs w:val="44"/>
          <w:lang w:val="ru-RU"/>
        </w:rPr>
      </w:pPr>
      <w:r w:rsidRPr="00731100">
        <w:rPr>
          <w:rFonts w:ascii="Times New Roman" w:hAnsi="Times New Roman"/>
          <w:b/>
          <w:sz w:val="34"/>
          <w:szCs w:val="44"/>
          <w:lang w:val="ru-RU"/>
        </w:rPr>
        <w:t>ИНФОРМАЦИОННОЕ ПИСЬМО</w:t>
      </w:r>
    </w:p>
    <w:p w:rsidR="001232BC" w:rsidRPr="00731100" w:rsidRDefault="001232BC">
      <w:pPr>
        <w:spacing w:after="0" w:line="240" w:lineRule="auto"/>
        <w:ind w:left="2792" w:right="-20"/>
        <w:rPr>
          <w:rFonts w:ascii="Times New Roman" w:hAnsi="Times New Roman"/>
          <w:noProof/>
          <w:lang w:val="ru-RU" w:eastAsia="ru-RU"/>
        </w:rPr>
      </w:pPr>
    </w:p>
    <w:p w:rsidR="001232BC" w:rsidRPr="00731100" w:rsidRDefault="001232BC">
      <w:pPr>
        <w:spacing w:after="0" w:line="240" w:lineRule="auto"/>
        <w:ind w:left="2792" w:right="-20"/>
        <w:rPr>
          <w:rFonts w:ascii="Times New Roman" w:hAnsi="Times New Roman"/>
          <w:noProof/>
          <w:lang w:val="ru-RU" w:eastAsia="ru-RU"/>
        </w:rPr>
      </w:pPr>
    </w:p>
    <w:p w:rsidR="001232BC" w:rsidRPr="00731100" w:rsidRDefault="001232BC">
      <w:pPr>
        <w:spacing w:after="0" w:line="240" w:lineRule="auto"/>
        <w:ind w:left="2792" w:right="-20"/>
        <w:rPr>
          <w:rFonts w:ascii="Times New Roman" w:hAnsi="Times New Roman"/>
          <w:noProof/>
          <w:lang w:val="ru-RU" w:eastAsia="ru-RU"/>
        </w:rPr>
      </w:pPr>
    </w:p>
    <w:p w:rsidR="001232BC" w:rsidRPr="00731100" w:rsidRDefault="001232BC" w:rsidP="00F81DC0">
      <w:pPr>
        <w:spacing w:after="0" w:line="240" w:lineRule="auto"/>
        <w:ind w:right="87"/>
        <w:rPr>
          <w:rFonts w:ascii="Times New Roman" w:hAnsi="Times New Roman"/>
          <w:spacing w:val="20"/>
          <w:kern w:val="50"/>
          <w:sz w:val="50"/>
          <w:szCs w:val="50"/>
          <w:lang w:val="ru-RU"/>
        </w:rPr>
      </w:pPr>
    </w:p>
    <w:p w:rsidR="001232BC" w:rsidRPr="00731100" w:rsidRDefault="001232BC">
      <w:pPr>
        <w:spacing w:before="10" w:after="0" w:line="140" w:lineRule="exact"/>
        <w:rPr>
          <w:rFonts w:ascii="Times New Roman" w:hAnsi="Times New Roman"/>
          <w:sz w:val="14"/>
          <w:szCs w:val="14"/>
          <w:lang w:val="ru-RU"/>
        </w:rPr>
      </w:pPr>
    </w:p>
    <w:p w:rsidR="001232BC" w:rsidRPr="00731100" w:rsidRDefault="001232BC">
      <w:pPr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1232BC" w:rsidRPr="00731100" w:rsidRDefault="001232BC" w:rsidP="00B331B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1232BC" w:rsidRPr="00731100" w:rsidRDefault="001232BC" w:rsidP="00B331B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1232BC" w:rsidRPr="00731100" w:rsidRDefault="00B80FF3" w:rsidP="00B331B1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val="ru-RU" w:eastAsia="ru-RU"/>
        </w:rPr>
      </w:pPr>
      <w:r w:rsidRPr="00731100">
        <w:rPr>
          <w:rFonts w:ascii="Times New Roman" w:hAnsi="Times New Roma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7953375</wp:posOffset>
                </wp:positionH>
                <wp:positionV relativeFrom="page">
                  <wp:posOffset>9838690</wp:posOffset>
                </wp:positionV>
                <wp:extent cx="8029575" cy="1543050"/>
                <wp:effectExtent l="0" t="0" r="0" b="635"/>
                <wp:wrapNone/>
                <wp:docPr id="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9575" cy="1543050"/>
                          <a:chOff x="-614" y="14820"/>
                          <a:chExt cx="12634" cy="2412"/>
                        </a:xfrm>
                      </wpg:grpSpPr>
                      <wpg:grpSp>
                        <wpg:cNvPr id="2" name="Group 32"/>
                        <wpg:cNvGrpSpPr>
                          <a:grpSpLocks/>
                        </wpg:cNvGrpSpPr>
                        <wpg:grpSpPr bwMode="auto">
                          <a:xfrm>
                            <a:off x="-614" y="15681"/>
                            <a:ext cx="12634" cy="1551"/>
                            <a:chOff x="-614" y="15681"/>
                            <a:chExt cx="12634" cy="1551"/>
                          </a:xfrm>
                        </wpg:grpSpPr>
                        <wps:wsp>
                          <wps:cNvPr id="3" name="Freeform 33"/>
                          <wps:cNvSpPr>
                            <a:spLocks/>
                          </wps:cNvSpPr>
                          <wps:spPr bwMode="auto">
                            <a:xfrm>
                              <a:off x="-614" y="15681"/>
                              <a:ext cx="12634" cy="1551"/>
                            </a:xfrm>
                            <a:custGeom>
                              <a:avLst/>
                              <a:gdLst>
                                <a:gd name="T0" fmla="*/ 0 w 11892"/>
                                <a:gd name="T1" fmla="*/ 20047 h 1433"/>
                                <a:gd name="T2" fmla="*/ 13422 w 11892"/>
                                <a:gd name="T3" fmla="*/ 20047 h 1433"/>
                                <a:gd name="T4" fmla="*/ 13422 w 11892"/>
                                <a:gd name="T5" fmla="*/ 18370 h 1433"/>
                                <a:gd name="T6" fmla="*/ 0 w 11892"/>
                                <a:gd name="T7" fmla="*/ 18370 h 1433"/>
                                <a:gd name="T8" fmla="*/ 0 w 11892"/>
                                <a:gd name="T9" fmla="*/ 20047 h 143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892" h="1433">
                                  <a:moveTo>
                                    <a:pt x="0" y="1432"/>
                                  </a:moveTo>
                                  <a:lnTo>
                                    <a:pt x="11892" y="1432"/>
                                  </a:lnTo>
                                  <a:lnTo>
                                    <a:pt x="118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CD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0"/>
                        <wpg:cNvGrpSpPr>
                          <a:grpSpLocks/>
                        </wpg:cNvGrpSpPr>
                        <wpg:grpSpPr bwMode="auto">
                          <a:xfrm>
                            <a:off x="0" y="14820"/>
                            <a:ext cx="11865" cy="786"/>
                            <a:chOff x="0" y="14820"/>
                            <a:chExt cx="11865" cy="786"/>
                          </a:xfrm>
                        </wpg:grpSpPr>
                        <wps:wsp>
                          <wps:cNvPr id="5" name="Freeform 31"/>
                          <wps:cNvSpPr>
                            <a:spLocks/>
                          </wps:cNvSpPr>
                          <wps:spPr bwMode="auto">
                            <a:xfrm>
                              <a:off x="0" y="14820"/>
                              <a:ext cx="11865" cy="786"/>
                            </a:xfrm>
                            <a:custGeom>
                              <a:avLst/>
                              <a:gdLst>
                                <a:gd name="T0" fmla="*/ 0 w 11865"/>
                                <a:gd name="T1" fmla="*/ 15681 h 786"/>
                                <a:gd name="T2" fmla="*/ 0 w 11865"/>
                                <a:gd name="T3" fmla="*/ 14895 h 786"/>
                                <a:gd name="T4" fmla="*/ 11865 w 11865"/>
                                <a:gd name="T5" fmla="*/ 14895 h 786"/>
                                <a:gd name="T6" fmla="*/ 11865 w 11865"/>
                                <a:gd name="T7" fmla="*/ 15681 h 786"/>
                                <a:gd name="T8" fmla="*/ 0 w 11865"/>
                                <a:gd name="T9" fmla="*/ 15681 h 78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865" h="786">
                                  <a:moveTo>
                                    <a:pt x="0" y="7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865" y="0"/>
                                  </a:lnTo>
                                  <a:lnTo>
                                    <a:pt x="11865" y="786"/>
                                  </a:lnTo>
                                  <a:lnTo>
                                    <a:pt x="0" y="786"/>
                                  </a:lnTo>
                                </a:path>
                              </a:pathLst>
                            </a:custGeom>
                            <a:solidFill>
                              <a:srgbClr val="92CD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96B9D6B" id="Group 29" o:spid="_x0000_s1026" style="position:absolute;margin-left:626.25pt;margin-top:774.7pt;width:632.25pt;height:121.5pt;z-index:-251658240;mso-position-horizontal-relative:page;mso-position-vertical-relative:page" coordorigin="-614,14820" coordsize="12634,2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JjCHQUAAMsUAAAOAAAAZHJzL2Uyb0RvYy54bWzsWFtvo0YUfq/U/zDisZLD3TYozqobr6NK&#10;abvSuj9gDINBBYbO4JBs1f/eMxfwYBs3u932KXkwQ843Z+bcP3H77rkq0RNhvKD1ynJvHAuROqFp&#10;Ue9X1m/bzWxpId7iOsUlrcnKeiHcenf3/Xe3XRMTj+a0TAlDoKTmcdesrLxtm9i2eZKTCvMb2pAa&#10;hBllFW7hle3tlOEOtFel7TnO3O4oSxtGE8I5/HethNad1J9lJGl/zTJOWlSuLLhbK3+Z/N2JX/vu&#10;Fsd7hpu8SPQ18FfcosJFDYcOqta4xejAijNVVZEwymnW3iS0smmWFQmRNoA1rnNizQOjh0baso+7&#10;fTO4CVx74qevVpv88vSRoSKF2FmoxhWESJ6KvEj4pmv2MUAeWPOp+ciUgbB8pMnvHMT2qVy87xUY&#10;7bqfaQr68KGl0jfPGauECrAaPcsQvAwhIM8tSuCfS8eLwkVooQRkbhj4TqiDlOQQSbFvNncDCwlx&#10;sPQG4QetwPXmPojFdi9wPWGEjWN1tLyuvp6yTb4MZmpPeGNP+FLJqaUi1N/KE0eLwvnSVTnZO8Sw&#10;xw1DLbzgi+POJL/gi37vpC+g/Pgxw/i/y7BPOW6ITFwu0kf71e/9umGEiJJGvq+STKL6DONmehmS&#10;ruExhyz8x8T6QncOLsFxcuDtA6EyS/HTI29Ve0hhJXM/1SWyhVaSVSV0ih9s5KAOue4ykmkCaTGA&#10;oKIGEPSqYIFy5AbKZhMH+TbgXD/wvCmF4MABeE0h5P+Au6oQ6uwIXPoLZ+KGcwM3ae7CALlXlMFE&#10;GA6dVBYZoGumuuNIzB34Q/Mw9OeqjIxomOEAzBWkGZDrSDMi15FmTM6QkIL7Pslw3udd8lzrxIMV&#10;wmKibsFekYkN5aIVijyERreVbQGUAE5IDbg7goNhAi6r7iLcG8FVm92Guomea/dHcMgSoX0xCQ9G&#10;cMgDAZdzpr+MemqrGUzv07nNLARze6eC2+BWOEs6BJaog5kgCxHlYjpApQlRRZ/IlkpQe5w7IO6H&#10;wxFQ1iZQ64JLGuAe0j8bqfMIlQMJzOjl/VPhVLxeg7lwZFJSTtQ8E5bLwTa4QHjO6F6clkW6KcpS&#10;2M3ZfndfMvSEgQVF3v16fa9jNIKVMnlqKrapY9R/YBRpL4uhJFnNn5HrBc57L5pt5svFLNgE4Sxa&#10;OMuZ40bvo7kTRMF685dwvxvEeZGmpH4satIzLDd43XzRXE9xI8mxRIyj0AtlZEe3Hxkpitvp3TyC&#10;AaWqU9nWc4LTD3rd4qJUa3t8Y+lkMLt/SkcAj1CjSDAHHu9o+gJjiVHFLoENwyKn7LOFOmCWK4v/&#10;ccCMWKj8qYbBGrlBAHnQypcgXACHQcyU7EwJrhNQtbJaCzqAWN63ir4eGlbsczhJlXhNfwSelRVi&#10;ZMn7qVvpF5jtcqXZ2RXyAzVv0kBfOvG/JD+qJAwuJ5JMUEGoqbkmgoulbucD8TnbZbCes31QG5cJ&#10;4P9AesAC5c8j6ZHdWiQOUKNvRnrOHDLtxsEd45bxpYQHgiPryBixxtB2BSEFOjGE7ggbj1dJns51&#10;mZMVkiMKL+syx6pMGMWdzvWNqM60PpPpXNU3YjvTtl4gO+d3M8nOFb+9cR3BF964jpj5mutALgmu&#10;I4psmuroEoSyn2I6qnn087KnLP1zoDjiNAjBa3HHc3tN/dMkQ6couOYbu5GsbZLCvbEbzbmm2I38&#10;0ANfzEAuvtPIr3vik5z5LvfGwzfIu78BAAD//wMAUEsDBBQABgAIAAAAIQDrlQaj5QAAAA8BAAAP&#10;AAAAZHJzL2Rvd25yZXYueG1sTI/BTsMwEETvSPyDtUjcqJMQ0zbEqaoKOFWVaJEqbm68TaLGdhS7&#10;Sfr3LCe47eyOZt/kq8m0bMDeN85KiGcRMLSl042tJHwd3p8WwHxQVqvWWZRwQw+r4v4uV5l2o/3E&#10;YR8qRiHWZ0pCHUKXce7LGo3yM9ehpdvZ9UYFkn3Fda9GCjctT6LohRvVWPpQqw43NZaX/dVI+BjV&#10;uH6O34bt5by5fR/E7riNUcrHh2n9CizgFP7M8ItP6FAQ08ldrfasJZ2IRJCXJpEuU2DkSUQ8p4In&#10;2s2XSQq8yPn/HsUPAAAA//8DAFBLAQItABQABgAIAAAAIQC2gziS/gAAAOEBAAATAAAAAAAAAAAA&#10;AAAAAAAAAABbQ29udGVudF9UeXBlc10ueG1sUEsBAi0AFAAGAAgAAAAhADj9If/WAAAAlAEAAAsA&#10;AAAAAAAAAAAAAAAALwEAAF9yZWxzLy5yZWxzUEsBAi0AFAAGAAgAAAAhAE0gmMIdBQAAyxQAAA4A&#10;AAAAAAAAAAAAAAAALgIAAGRycy9lMm9Eb2MueG1sUEsBAi0AFAAGAAgAAAAhAOuVBqPlAAAADwEA&#10;AA8AAAAAAAAAAAAAAAAAdwcAAGRycy9kb3ducmV2LnhtbFBLBQYAAAAABAAEAPMAAACJCAAAAAA=&#10;">
                <v:group id="Group 32" o:spid="_x0000_s1027" style="position:absolute;left:-614;top:15681;width:12634;height:1551" coordorigin="-614,15681" coordsize="12634,1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33" o:spid="_x0000_s1028" style="position:absolute;left:-614;top:15681;width:12634;height:1551;visibility:visible;mso-wrap-style:square;v-text-anchor:top" coordsize="11892,1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hCQxAAAANoAAAAPAAAAZHJzL2Rvd25yZXYueG1sRI/dasJA&#10;FITvC77DcgTv6kaLNURXEUtBqa34h7eH7DEJZs+m2VXTt3eFgpfDzHzDjKeNKcWValdYVtDrRiCI&#10;U6sLzhTsd5+vMQjnkTWWlknBHzmYTlovY0y0vfGGrlufiQBhl6CC3PsqkdKlORl0XVsRB+9ka4M+&#10;yDqTusZbgJtS9qPoXRosOCzkWNE8p/S8vRgF/rBa95ffP8dZ8fvxNbAyPg3LWKlOu5mNQHhq/DP8&#10;315oBW/wuBJugJzcAQAA//8DAFBLAQItABQABgAIAAAAIQDb4fbL7gAAAIUBAAATAAAAAAAAAAAA&#10;AAAAAAAAAABbQ29udGVudF9UeXBlc10ueG1sUEsBAi0AFAAGAAgAAAAhAFr0LFu/AAAAFQEAAAsA&#10;AAAAAAAAAAAAAAAAHwEAAF9yZWxzLy5yZWxzUEsBAi0AFAAGAAgAAAAhAAPiEJDEAAAA2gAAAA8A&#10;AAAAAAAAAAAAAAAABwIAAGRycy9kb3ducmV2LnhtbFBLBQYAAAAAAwADALcAAAD4AgAAAAA=&#10;" path="m,1432r11892,l11892,,,,,1432xe" fillcolor="#92cddc" stroked="f">
                    <v:path arrowok="t" o:connecttype="custom" o:connectlocs="0,21698;14259,21698;14259,19883;0,19883;0,21698" o:connectangles="0,0,0,0,0"/>
                  </v:shape>
                </v:group>
                <v:group id="Group 30" o:spid="_x0000_s1029" style="position:absolute;top:14820;width:11865;height:786" coordorigin=",14820" coordsize="11865,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31" o:spid="_x0000_s1030" style="position:absolute;top:14820;width:11865;height:786;visibility:visible;mso-wrap-style:square;v-text-anchor:top" coordsize="11865,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pQuxQAAANoAAAAPAAAAZHJzL2Rvd25yZXYueG1sRI/dSsNA&#10;FITvBd9hOYJ3dlODRdJuQ7UKRRCxP2LvDtnTJJg9m+6uTfL2XaHg5TAz3zCzvDeNOJHztWUF41EC&#10;griwuuZSwXbzevcIwgdkjY1lUjCQh3x+fTXDTNuOP+m0DqWIEPYZKqhCaDMpfVGRQT+yLXH0DtYZ&#10;DFG6UmqHXYSbRt4nyUQarDkuVNjSc0XFz/rXKOje3fD0fUzNvvfD1+4jfVm++USp25t+MQURqA//&#10;4Ut7pRU8wN+VeAPk/AwAAP//AwBQSwECLQAUAAYACAAAACEA2+H2y+4AAACFAQAAEwAAAAAAAAAA&#10;AAAAAAAAAAAAW0NvbnRlbnRfVHlwZXNdLnhtbFBLAQItABQABgAIAAAAIQBa9CxbvwAAABUBAAAL&#10;AAAAAAAAAAAAAAAAAB8BAABfcmVscy8ucmVsc1BLAQItABQABgAIAAAAIQAsppQuxQAAANoAAAAP&#10;AAAAAAAAAAAAAAAAAAcCAABkcnMvZG93bnJldi54bWxQSwUGAAAAAAMAAwC3AAAA+QIAAAAA&#10;" path="m,786l,,11865,r,786l,786e" fillcolor="#92cddc" stroked="f">
                    <v:path arrowok="t" o:connecttype="custom" o:connectlocs="0,15681;0,14895;11865,14895;11865,15681;0,15681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1232BC" w:rsidRPr="00731100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1232BC" w:rsidRPr="00731100">
        <w:rPr>
          <w:rFonts w:ascii="Times New Roman" w:hAnsi="Times New Roman"/>
          <w:b/>
          <w:sz w:val="32"/>
          <w:szCs w:val="32"/>
          <w:lang w:val="ru-RU"/>
        </w:rPr>
        <w:t xml:space="preserve">Екатеринбург, </w:t>
      </w:r>
      <w:smartTag w:uri="urn:schemas-microsoft-com:office:smarttags" w:element="metricconverter">
        <w:smartTagPr>
          <w:attr w:name="ProductID" w:val="2018 г"/>
        </w:smartTagPr>
        <w:r w:rsidR="001232BC" w:rsidRPr="00731100">
          <w:rPr>
            <w:rFonts w:ascii="Times New Roman" w:hAnsi="Times New Roman"/>
            <w:b/>
            <w:sz w:val="32"/>
            <w:szCs w:val="32"/>
            <w:lang w:val="ru-RU"/>
          </w:rPr>
          <w:t>2018 г</w:t>
        </w:r>
      </w:smartTag>
      <w:r w:rsidR="001232BC" w:rsidRPr="00731100">
        <w:rPr>
          <w:rFonts w:ascii="Times New Roman" w:hAnsi="Times New Roman"/>
          <w:b/>
          <w:sz w:val="32"/>
          <w:szCs w:val="32"/>
          <w:lang w:val="ru-RU"/>
        </w:rPr>
        <w:t>.</w:t>
      </w:r>
    </w:p>
    <w:p w:rsidR="001232BC" w:rsidRPr="00731100" w:rsidRDefault="001232BC" w:rsidP="00B51F3D">
      <w:pPr>
        <w:spacing w:after="0" w:line="240" w:lineRule="auto"/>
        <w:ind w:left="4788" w:right="3906" w:hanging="677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1232BC" w:rsidRPr="000340C6" w:rsidRDefault="001232BC" w:rsidP="00B51F3D">
      <w:pPr>
        <w:spacing w:after="0"/>
        <w:rPr>
          <w:rFonts w:ascii="Myriad Pro" w:hAnsi="Myriad Pro"/>
          <w:lang w:val="ru-RU"/>
        </w:rPr>
        <w:sectPr w:rsidR="001232BC" w:rsidRPr="000340C6" w:rsidSect="00192A35">
          <w:type w:val="continuous"/>
          <w:pgSz w:w="11920" w:h="17140"/>
          <w:pgMar w:top="851" w:right="851" w:bottom="1542" w:left="851" w:header="720" w:footer="720" w:gutter="0"/>
          <w:cols w:space="720"/>
        </w:sectPr>
      </w:pPr>
    </w:p>
    <w:tbl>
      <w:tblPr>
        <w:tblpPr w:leftFromText="180" w:rightFromText="180" w:vertAnchor="page" w:horzAnchor="margin" w:tblpX="108" w:tblpY="976"/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0A0" w:firstRow="1" w:lastRow="0" w:firstColumn="1" w:lastColumn="0" w:noHBand="0" w:noVBand="0"/>
      </w:tblPr>
      <w:tblGrid>
        <w:gridCol w:w="10158"/>
      </w:tblGrid>
      <w:tr w:rsidR="001232BC" w:rsidRPr="00C614A6" w:rsidTr="008A2705">
        <w:trPr>
          <w:trHeight w:val="1079"/>
        </w:trPr>
        <w:tc>
          <w:tcPr>
            <w:tcW w:w="10778" w:type="dxa"/>
            <w:shd w:val="clear" w:color="auto" w:fill="FFFFFF"/>
            <w:vAlign w:val="center"/>
          </w:tcPr>
          <w:p w:rsidR="001232BC" w:rsidRPr="00C614A6" w:rsidRDefault="001232BC" w:rsidP="006D72D9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  <w:between w:val="single" w:sz="4" w:space="1" w:color="FFFFFF"/>
              </w:pBdr>
              <w:shd w:val="clear" w:color="auto" w:fill="FFFFFF"/>
              <w:tabs>
                <w:tab w:val="left" w:pos="0"/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pacing w:val="-1"/>
                <w:sz w:val="32"/>
                <w:szCs w:val="32"/>
                <w:lang w:val="ru-RU"/>
              </w:rPr>
            </w:pPr>
            <w:r w:rsidRPr="00C614A6">
              <w:rPr>
                <w:rFonts w:ascii="Times New Roman" w:hAnsi="Times New Roman"/>
                <w:b/>
                <w:bCs/>
                <w:color w:val="943634"/>
                <w:spacing w:val="-1"/>
                <w:sz w:val="32"/>
                <w:szCs w:val="32"/>
                <w:lang w:val="ru-RU"/>
              </w:rPr>
              <w:lastRenderedPageBreak/>
              <w:t>Уважаемые коллеги!</w:t>
            </w:r>
          </w:p>
          <w:p w:rsidR="001232BC" w:rsidRPr="00C614A6" w:rsidRDefault="00EB6595" w:rsidP="00192A35">
            <w:pPr>
              <w:tabs>
                <w:tab w:val="left" w:pos="993"/>
              </w:tabs>
              <w:spacing w:after="0" w:line="240" w:lineRule="auto"/>
              <w:ind w:firstLine="6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соответствии с </w:t>
            </w:r>
            <w:r w:rsidRPr="00731100">
              <w:rPr>
                <w:rFonts w:ascii="Times New Roman" w:hAnsi="Times New Roman"/>
                <w:sz w:val="28"/>
                <w:szCs w:val="28"/>
                <w:lang w:val="ru-RU"/>
              </w:rPr>
              <w:t>приказом по  УрГЭУ № 551/1 от 04.12.2018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1232BC" w:rsidRPr="00C614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614A6" w:rsidRPr="00C614A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  <w:r w:rsidR="001232BC" w:rsidRPr="00C614A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C614A6" w:rsidRPr="00C614A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декабря</w:t>
            </w:r>
            <w:r w:rsidR="001232BC" w:rsidRPr="00C614A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1232BC" w:rsidRPr="00C614A6">
                <w:rPr>
                  <w:rFonts w:ascii="Times New Roman" w:hAnsi="Times New Roman"/>
                  <w:b/>
                  <w:sz w:val="28"/>
                  <w:szCs w:val="28"/>
                  <w:lang w:val="ru-RU"/>
                </w:rPr>
                <w:t>2018 г</w:t>
              </w:r>
            </w:smartTag>
            <w:r w:rsidR="001232BC" w:rsidRPr="00C614A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 по 31 марта 2019 года</w:t>
            </w:r>
            <w:r w:rsidR="001232BC" w:rsidRPr="00C614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УрГЭУ проводится конкурс </w:t>
            </w:r>
            <w:r w:rsidR="00C614A6" w:rsidRPr="00C614A6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«Лучший учебник (учебное пособие) УрГЭУ»</w:t>
            </w:r>
            <w:r w:rsidR="001232BC" w:rsidRPr="00C614A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  <w:p w:rsidR="00C614A6" w:rsidRPr="00C614A6" w:rsidRDefault="00C614A6" w:rsidP="00C614A6">
            <w:pPr>
              <w:widowControl/>
              <w:autoSpaceDE w:val="0"/>
              <w:autoSpaceDN w:val="0"/>
              <w:adjustRightInd w:val="0"/>
              <w:spacing w:after="44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432D1E" w:rsidRDefault="00432D1E" w:rsidP="00432D1E">
            <w:pPr>
              <w:pStyle w:val="Defaul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D1E">
              <w:rPr>
                <w:rFonts w:ascii="Times New Roman" w:hAnsi="Times New Roman"/>
                <w:sz w:val="28"/>
                <w:szCs w:val="28"/>
              </w:rPr>
              <w:t>К участию в конкурсе допускаются учебники и учебные пособия, подготовленные преподавателями и сотрудниками УрГЭУ</w:t>
            </w:r>
            <w:r w:rsidR="00001D28">
              <w:rPr>
                <w:rFonts w:ascii="Times New Roman" w:hAnsi="Times New Roman"/>
                <w:sz w:val="28"/>
                <w:szCs w:val="28"/>
              </w:rPr>
              <w:t>,</w:t>
            </w:r>
            <w:r w:rsidRPr="00432D1E">
              <w:rPr>
                <w:rFonts w:ascii="Times New Roman" w:hAnsi="Times New Roman"/>
                <w:sz w:val="28"/>
                <w:szCs w:val="28"/>
              </w:rPr>
              <w:t xml:space="preserve"> изданные в течение последних трех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(2016, 2017, 2018 г.)</w:t>
            </w:r>
            <w:r w:rsidR="00001D28">
              <w:rPr>
                <w:rFonts w:ascii="Times New Roman" w:hAnsi="Times New Roman"/>
                <w:sz w:val="28"/>
                <w:szCs w:val="28"/>
              </w:rPr>
              <w:t xml:space="preserve"> и имеющие соответствующую аффилиацию.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2D1E" w:rsidRDefault="00432D1E" w:rsidP="00C614A6">
            <w:pPr>
              <w:widowControl/>
              <w:autoSpaceDE w:val="0"/>
              <w:autoSpaceDN w:val="0"/>
              <w:adjustRightInd w:val="0"/>
              <w:spacing w:after="44" w:line="240" w:lineRule="auto"/>
              <w:ind w:firstLine="567"/>
              <w:jc w:val="center"/>
              <w:rPr>
                <w:rFonts w:ascii="Times New Roman" w:eastAsia="MingLiU-ExtB" w:hAnsi="Times New Roman"/>
                <w:b/>
                <w:color w:val="943634" w:themeColor="accent2" w:themeShade="BF"/>
                <w:sz w:val="32"/>
                <w:szCs w:val="32"/>
                <w:lang w:val="ru-RU"/>
              </w:rPr>
            </w:pPr>
          </w:p>
          <w:p w:rsidR="00C614A6" w:rsidRPr="00C614A6" w:rsidRDefault="00C614A6" w:rsidP="00C614A6">
            <w:pPr>
              <w:widowControl/>
              <w:autoSpaceDE w:val="0"/>
              <w:autoSpaceDN w:val="0"/>
              <w:adjustRightInd w:val="0"/>
              <w:spacing w:after="44" w:line="240" w:lineRule="auto"/>
              <w:ind w:firstLine="567"/>
              <w:jc w:val="center"/>
              <w:rPr>
                <w:rFonts w:ascii="Times New Roman" w:eastAsia="MingLiU-ExtB" w:hAnsi="Times New Roman"/>
                <w:b/>
                <w:color w:val="943634" w:themeColor="accent2" w:themeShade="BF"/>
                <w:sz w:val="32"/>
                <w:szCs w:val="32"/>
                <w:lang w:val="ru-RU"/>
              </w:rPr>
            </w:pPr>
            <w:r w:rsidRPr="00C614A6">
              <w:rPr>
                <w:rFonts w:ascii="Times New Roman" w:eastAsia="MingLiU-ExtB" w:hAnsi="Times New Roman"/>
                <w:b/>
                <w:color w:val="943634" w:themeColor="accent2" w:themeShade="BF"/>
                <w:sz w:val="32"/>
                <w:szCs w:val="32"/>
                <w:lang w:val="ru-RU"/>
              </w:rPr>
              <w:t xml:space="preserve">Конкурс проводится </w:t>
            </w:r>
            <w:r w:rsidR="00731100">
              <w:rPr>
                <w:rFonts w:ascii="Times New Roman" w:eastAsia="MingLiU-ExtB" w:hAnsi="Times New Roman"/>
                <w:b/>
                <w:color w:val="943634" w:themeColor="accent2" w:themeShade="BF"/>
                <w:sz w:val="32"/>
                <w:szCs w:val="32"/>
                <w:lang w:val="ru-RU"/>
              </w:rPr>
              <w:t>по</w:t>
            </w:r>
            <w:r w:rsidRPr="00C614A6">
              <w:rPr>
                <w:rFonts w:ascii="Times New Roman" w:eastAsia="MingLiU-ExtB" w:hAnsi="Times New Roman"/>
                <w:b/>
                <w:color w:val="943634" w:themeColor="accent2" w:themeShade="BF"/>
                <w:sz w:val="32"/>
                <w:szCs w:val="32"/>
                <w:lang w:val="ru-RU"/>
              </w:rPr>
              <w:t xml:space="preserve"> 5-и номинация</w:t>
            </w:r>
            <w:r w:rsidR="00731100">
              <w:rPr>
                <w:rFonts w:ascii="Times New Roman" w:eastAsia="MingLiU-ExtB" w:hAnsi="Times New Roman"/>
                <w:b/>
                <w:color w:val="943634" w:themeColor="accent2" w:themeShade="BF"/>
                <w:sz w:val="32"/>
                <w:szCs w:val="32"/>
                <w:lang w:val="ru-RU"/>
              </w:rPr>
              <w:t>м</w:t>
            </w:r>
            <w:r w:rsidRPr="00C614A6">
              <w:rPr>
                <w:rFonts w:ascii="Times New Roman" w:eastAsia="MingLiU-ExtB" w:hAnsi="Times New Roman"/>
                <w:b/>
                <w:color w:val="943634" w:themeColor="accent2" w:themeShade="BF"/>
                <w:sz w:val="32"/>
                <w:szCs w:val="32"/>
                <w:lang w:val="ru-RU"/>
              </w:rPr>
              <w:t>:</w:t>
            </w:r>
          </w:p>
          <w:p w:rsidR="00C614A6" w:rsidRPr="00C614A6" w:rsidRDefault="00C614A6" w:rsidP="00C614A6">
            <w:pPr>
              <w:widowControl/>
              <w:autoSpaceDE w:val="0"/>
              <w:autoSpaceDN w:val="0"/>
              <w:adjustRightInd w:val="0"/>
              <w:spacing w:after="44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614A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по финансово-экономическим дисциплинам;</w:t>
            </w:r>
          </w:p>
          <w:p w:rsidR="00C614A6" w:rsidRPr="00C614A6" w:rsidRDefault="00C614A6" w:rsidP="00C614A6">
            <w:pPr>
              <w:widowControl/>
              <w:autoSpaceDE w:val="0"/>
              <w:autoSpaceDN w:val="0"/>
              <w:adjustRightInd w:val="0"/>
              <w:spacing w:after="44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614A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 по дисциплинам в сфере менеджмента, рекламы, торговли; </w:t>
            </w:r>
          </w:p>
          <w:p w:rsidR="00C614A6" w:rsidRPr="00C614A6" w:rsidRDefault="00C614A6" w:rsidP="00C614A6">
            <w:pPr>
              <w:widowControl/>
              <w:autoSpaceDE w:val="0"/>
              <w:autoSpaceDN w:val="0"/>
              <w:adjustRightInd w:val="0"/>
              <w:spacing w:after="44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614A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 по информационным, техническим и технологическим дисциплинам; </w:t>
            </w:r>
          </w:p>
          <w:p w:rsidR="00C614A6" w:rsidRPr="00C614A6" w:rsidRDefault="00C614A6" w:rsidP="00C614A6">
            <w:pPr>
              <w:widowControl/>
              <w:autoSpaceDE w:val="0"/>
              <w:autoSpaceDN w:val="0"/>
              <w:adjustRightInd w:val="0"/>
              <w:spacing w:after="44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614A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 по общим математическим, естественнонаучным дисциплинам; </w:t>
            </w:r>
          </w:p>
          <w:p w:rsidR="00C614A6" w:rsidRPr="00C614A6" w:rsidRDefault="00731100" w:rsidP="00C614A6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r w:rsidR="00C614A6" w:rsidRPr="00C614A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 общим гуманитарным, социально-экономическим дисциплинам и иностранным языкам.</w:t>
            </w:r>
          </w:p>
          <w:p w:rsidR="001232BC" w:rsidRPr="00C614A6" w:rsidRDefault="00C614A6" w:rsidP="00192A35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  <w:between w:val="single" w:sz="4" w:space="1" w:color="FFFFFF"/>
              </w:pBd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Style w:val="ac"/>
                <w:b w:val="0"/>
                <w:color w:val="943634"/>
                <w:sz w:val="32"/>
                <w:szCs w:val="32"/>
                <w:lang w:val="ru-RU"/>
              </w:rPr>
            </w:pPr>
            <w:r>
              <w:rPr>
                <w:rStyle w:val="ac"/>
                <w:color w:val="943634"/>
                <w:sz w:val="32"/>
                <w:szCs w:val="32"/>
                <w:lang w:val="ru-RU"/>
              </w:rPr>
              <w:t>Конкурсная комиссия</w:t>
            </w:r>
            <w:r w:rsidR="001232BC" w:rsidRPr="00C614A6">
              <w:rPr>
                <w:rStyle w:val="ac"/>
                <w:color w:val="943634"/>
                <w:sz w:val="32"/>
                <w:szCs w:val="32"/>
                <w:lang w:val="ru-RU"/>
              </w:rPr>
              <w:t>:</w:t>
            </w:r>
          </w:p>
          <w:p w:rsidR="001232BC" w:rsidRPr="00C614A6" w:rsidRDefault="001232BC" w:rsidP="00192A35">
            <w:pPr>
              <w:spacing w:after="0" w:line="240" w:lineRule="auto"/>
              <w:ind w:firstLine="6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14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Председатель: Рогожин С.А., проректор по </w:t>
            </w:r>
            <w:r w:rsidRPr="00C614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учебно-методической работе</w:t>
            </w:r>
            <w:r w:rsidRPr="00C614A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                        </w:t>
            </w:r>
            <w:r w:rsidRPr="00C614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 качеству образования</w:t>
            </w:r>
            <w:r w:rsidRPr="00C614A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232BC" w:rsidRPr="00C614A6" w:rsidRDefault="001232BC" w:rsidP="00192A35">
            <w:pPr>
              <w:spacing w:after="0" w:line="240" w:lineRule="auto"/>
              <w:ind w:firstLine="6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14A6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председателя: Карх Д.А., заместитель проректора по учебно-методической работе и качеству образования – начальник учебно-методического управления.</w:t>
            </w:r>
          </w:p>
          <w:p w:rsidR="001232BC" w:rsidRPr="00C614A6" w:rsidRDefault="001232BC" w:rsidP="00192A35">
            <w:pPr>
              <w:spacing w:after="0" w:line="240" w:lineRule="auto"/>
              <w:ind w:firstLine="6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14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Члены </w:t>
            </w:r>
            <w:r w:rsidR="00C614A6">
              <w:rPr>
                <w:rFonts w:ascii="Times New Roman" w:hAnsi="Times New Roman"/>
                <w:sz w:val="28"/>
                <w:szCs w:val="28"/>
                <w:lang w:val="ru-RU"/>
              </w:rPr>
              <w:t>комиссии</w:t>
            </w:r>
            <w:r w:rsidRPr="00C614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</w:p>
          <w:p w:rsidR="00001D28" w:rsidRDefault="00C614A6" w:rsidP="00C614A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0"/>
                <w:lang w:val="ru-RU" w:eastAsia="ru-RU"/>
              </w:rPr>
            </w:pPr>
            <w:r w:rsidRPr="00C614A6">
              <w:rPr>
                <w:rFonts w:ascii="Times New Roman" w:eastAsia="Times New Roman" w:hAnsi="Times New Roman"/>
                <w:color w:val="000000"/>
                <w:sz w:val="28"/>
                <w:szCs w:val="20"/>
                <w:lang w:val="ru-RU" w:eastAsia="ru-RU"/>
              </w:rPr>
              <w:t xml:space="preserve">Буянова Т.И., доцент кафедры бухгалтерского учета и аудита; </w:t>
            </w:r>
            <w:r w:rsidR="00001D28" w:rsidRPr="00C614A6">
              <w:rPr>
                <w:rFonts w:ascii="Times New Roman" w:eastAsia="Times New Roman" w:hAnsi="Times New Roman"/>
                <w:color w:val="000000"/>
                <w:sz w:val="28"/>
                <w:szCs w:val="20"/>
                <w:lang w:val="ru-RU" w:eastAsia="ru-RU"/>
              </w:rPr>
              <w:t xml:space="preserve"> </w:t>
            </w:r>
          </w:p>
          <w:p w:rsidR="00C614A6" w:rsidRPr="00C614A6" w:rsidRDefault="00001D28" w:rsidP="00C614A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0"/>
                <w:lang w:val="ru-RU" w:eastAsia="ru-RU"/>
              </w:rPr>
            </w:pPr>
            <w:r w:rsidRPr="00C614A6">
              <w:rPr>
                <w:rFonts w:ascii="Times New Roman" w:eastAsia="Times New Roman" w:hAnsi="Times New Roman"/>
                <w:color w:val="000000"/>
                <w:sz w:val="28"/>
                <w:szCs w:val="20"/>
                <w:lang w:val="ru-RU" w:eastAsia="ru-RU"/>
              </w:rPr>
              <w:t>Бортник Б.И., доцент кафедры физики и химии, руководитель секции инновационных образовательных технологий Совета по УМВ и КО;</w:t>
            </w:r>
          </w:p>
          <w:p w:rsidR="00C614A6" w:rsidRPr="00C614A6" w:rsidRDefault="00C614A6" w:rsidP="00C614A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0"/>
                <w:lang w:val="ru-RU" w:eastAsia="ru-RU"/>
              </w:rPr>
            </w:pPr>
            <w:r w:rsidRPr="00C614A6">
              <w:rPr>
                <w:rFonts w:ascii="Times New Roman" w:eastAsia="Times New Roman" w:hAnsi="Times New Roman"/>
                <w:color w:val="000000"/>
                <w:sz w:val="28"/>
                <w:szCs w:val="20"/>
                <w:lang w:val="ru-RU" w:eastAsia="ru-RU"/>
              </w:rPr>
              <w:t xml:space="preserve">Решетникова Т.И., </w:t>
            </w:r>
            <w:r w:rsidR="00EB6595" w:rsidRPr="00EB6595">
              <w:rPr>
                <w:rFonts w:ascii="Times New Roman" w:hAnsi="Times New Roman"/>
                <w:sz w:val="28"/>
                <w:lang w:val="ru-RU"/>
              </w:rPr>
              <w:t>доцент кафедры финансов, денежного обращения и кредита</w:t>
            </w:r>
            <w:r w:rsidR="007F7292">
              <w:rPr>
                <w:rFonts w:ascii="Times New Roman" w:hAnsi="Times New Roman"/>
                <w:sz w:val="28"/>
                <w:lang w:val="ru-RU"/>
              </w:rPr>
              <w:t>.</w:t>
            </w:r>
            <w:bookmarkStart w:id="0" w:name="_GoBack"/>
            <w:bookmarkEnd w:id="0"/>
          </w:p>
          <w:p w:rsidR="00C614A6" w:rsidRPr="00C614A6" w:rsidRDefault="00C614A6" w:rsidP="00C614A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0"/>
                <w:lang w:val="ru-RU" w:eastAsia="ru-RU"/>
              </w:rPr>
            </w:pPr>
            <w:r w:rsidRPr="00C614A6">
              <w:rPr>
                <w:rFonts w:ascii="Times New Roman" w:eastAsia="Times New Roman" w:hAnsi="Times New Roman"/>
                <w:color w:val="000000"/>
                <w:sz w:val="28"/>
                <w:szCs w:val="20"/>
                <w:lang w:val="ru-RU" w:eastAsia="ru-RU"/>
              </w:rPr>
              <w:t xml:space="preserve">Арбенина Т.И., доцент кафедры экономики предприятий; </w:t>
            </w:r>
          </w:p>
          <w:p w:rsidR="00C614A6" w:rsidRPr="00C614A6" w:rsidRDefault="00C614A6" w:rsidP="00C614A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0"/>
                <w:lang w:val="ru-RU" w:eastAsia="ru-RU"/>
              </w:rPr>
            </w:pPr>
            <w:r w:rsidRPr="00C614A6">
              <w:rPr>
                <w:rFonts w:ascii="Times New Roman" w:eastAsia="Times New Roman" w:hAnsi="Times New Roman"/>
                <w:color w:val="000000"/>
                <w:sz w:val="28"/>
                <w:szCs w:val="20"/>
                <w:lang w:val="ru-RU" w:eastAsia="ru-RU"/>
              </w:rPr>
              <w:t xml:space="preserve">Зубкова Е.В., заместитель директора института менеджмента и информационных технологий; </w:t>
            </w:r>
          </w:p>
          <w:p w:rsidR="00C614A6" w:rsidRPr="00C614A6" w:rsidRDefault="00C614A6" w:rsidP="00C614A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0"/>
                <w:lang w:val="ru-RU" w:eastAsia="ru-RU"/>
              </w:rPr>
            </w:pPr>
            <w:r w:rsidRPr="00C614A6">
              <w:rPr>
                <w:rFonts w:ascii="Times New Roman" w:eastAsia="Times New Roman" w:hAnsi="Times New Roman"/>
                <w:color w:val="000000"/>
                <w:sz w:val="28"/>
                <w:szCs w:val="20"/>
                <w:lang w:val="ru-RU" w:eastAsia="ru-RU"/>
              </w:rPr>
              <w:t>Хохолуш М.С., начальник отдела методического и кадрового обеспечения учебного процесса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0"/>
                <w:lang w:val="ru-RU" w:eastAsia="ru-RU"/>
              </w:rPr>
              <w:t xml:space="preserve"> УМУ</w:t>
            </w:r>
            <w:r w:rsidRPr="00C614A6">
              <w:rPr>
                <w:rFonts w:ascii="Times New Roman" w:eastAsia="Times New Roman" w:hAnsi="Times New Roman"/>
                <w:color w:val="000000"/>
                <w:sz w:val="28"/>
                <w:szCs w:val="20"/>
                <w:lang w:val="ru-RU" w:eastAsia="ru-RU"/>
              </w:rPr>
              <w:t>.</w:t>
            </w:r>
          </w:p>
          <w:p w:rsidR="001232BC" w:rsidRPr="00C614A6" w:rsidRDefault="001232BC" w:rsidP="00192A35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  <w:between w:val="single" w:sz="4" w:space="1" w:color="FFFFFF"/>
              </w:pBd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Style w:val="ac"/>
                <w:b w:val="0"/>
                <w:color w:val="943634"/>
                <w:sz w:val="32"/>
                <w:szCs w:val="32"/>
                <w:lang w:val="ru-RU"/>
              </w:rPr>
            </w:pPr>
            <w:r w:rsidRPr="00C614A6">
              <w:rPr>
                <w:rStyle w:val="ac"/>
                <w:color w:val="943634"/>
                <w:sz w:val="32"/>
                <w:szCs w:val="32"/>
                <w:lang w:val="ru-RU"/>
              </w:rPr>
              <w:t>Порядок проведения</w:t>
            </w:r>
          </w:p>
          <w:p w:rsidR="00AB41F1" w:rsidRPr="00AB41F1" w:rsidRDefault="001232BC" w:rsidP="00AB41F1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  <w:between w:val="single" w:sz="4" w:space="1" w:color="FFFFFF"/>
              </w:pBdr>
              <w:shd w:val="clear" w:color="auto" w:fill="FFFFFF"/>
              <w:tabs>
                <w:tab w:val="left" w:pos="440"/>
                <w:tab w:val="left" w:pos="993"/>
              </w:tabs>
              <w:spacing w:after="0" w:line="240" w:lineRule="auto"/>
              <w:ind w:firstLine="6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41F1">
              <w:rPr>
                <w:rStyle w:val="ac"/>
                <w:b w:val="0"/>
                <w:sz w:val="28"/>
                <w:szCs w:val="28"/>
                <w:lang w:val="ru-RU"/>
              </w:rPr>
              <w:t xml:space="preserve">Направление заявок и </w:t>
            </w:r>
            <w:r w:rsidR="00C614A6" w:rsidRPr="00AB41F1">
              <w:rPr>
                <w:rStyle w:val="ac"/>
                <w:b w:val="0"/>
                <w:sz w:val="28"/>
                <w:szCs w:val="28"/>
                <w:lang w:val="ru-RU"/>
              </w:rPr>
              <w:t>изданий</w:t>
            </w:r>
            <w:r w:rsidRPr="00AB41F1">
              <w:rPr>
                <w:rStyle w:val="ac"/>
                <w:b w:val="0"/>
                <w:sz w:val="28"/>
                <w:szCs w:val="28"/>
                <w:lang w:val="ru-RU"/>
              </w:rPr>
              <w:t xml:space="preserve"> </w:t>
            </w:r>
            <w:r w:rsidR="00C614A6" w:rsidRPr="00AB41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– </w:t>
            </w:r>
            <w:r w:rsidR="00C614A6" w:rsidRPr="00AB41F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</w:t>
            </w:r>
            <w:r w:rsidR="00C614A6" w:rsidRPr="00AB41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614A6" w:rsidRPr="00AB41F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31 января 2019 года</w:t>
            </w:r>
            <w:r w:rsidR="00C614A6" w:rsidRPr="00AB41F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232BC" w:rsidRPr="00AB41F1" w:rsidRDefault="00C614A6" w:rsidP="00AB41F1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  <w:between w:val="single" w:sz="4" w:space="1" w:color="FFFFFF"/>
              </w:pBdr>
              <w:shd w:val="clear" w:color="auto" w:fill="FFFFFF"/>
              <w:tabs>
                <w:tab w:val="left" w:pos="440"/>
                <w:tab w:val="left" w:pos="993"/>
              </w:tabs>
              <w:spacing w:after="0" w:line="240" w:lineRule="auto"/>
              <w:ind w:firstLine="660"/>
              <w:jc w:val="both"/>
              <w:rPr>
                <w:rStyle w:val="ac"/>
                <w:b w:val="0"/>
                <w:sz w:val="28"/>
                <w:szCs w:val="28"/>
                <w:lang w:val="ru-RU"/>
              </w:rPr>
            </w:pPr>
            <w:r w:rsidRPr="00AB41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Заявка направляется </w:t>
            </w:r>
            <w:r w:rsidR="00AB41F1" w:rsidRPr="00AB41F1">
              <w:rPr>
                <w:rStyle w:val="ac"/>
                <w:b w:val="0"/>
                <w:sz w:val="28"/>
                <w:szCs w:val="28"/>
                <w:lang w:val="ru-RU"/>
              </w:rPr>
              <w:t xml:space="preserve">на электронный адрес   -     </w:t>
            </w:r>
            <w:hyperlink r:id="rId9" w:history="1">
              <w:r w:rsidR="00AB41F1" w:rsidRPr="00AB41F1">
                <w:rPr>
                  <w:rStyle w:val="ad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konkurs</w:t>
              </w:r>
              <w:r w:rsidR="00AB41F1" w:rsidRPr="00AB41F1">
                <w:rPr>
                  <w:rStyle w:val="ad"/>
                  <w:rFonts w:ascii="Times New Roman" w:hAnsi="Times New Roman"/>
                  <w:sz w:val="28"/>
                  <w:szCs w:val="28"/>
                  <w:shd w:val="clear" w:color="auto" w:fill="FFFFFF"/>
                  <w:lang w:val="ru-RU"/>
                </w:rPr>
                <w:t>-2018-2019@</w:t>
              </w:r>
              <w:r w:rsidR="00AB41F1" w:rsidRPr="00AB41F1">
                <w:rPr>
                  <w:rStyle w:val="ad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mail</w:t>
              </w:r>
              <w:r w:rsidR="00AB41F1" w:rsidRPr="00AB41F1">
                <w:rPr>
                  <w:rStyle w:val="ad"/>
                  <w:rFonts w:ascii="Times New Roman" w:hAnsi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AB41F1" w:rsidRPr="00AB41F1">
                <w:rPr>
                  <w:rStyle w:val="ad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ru</w:t>
              </w:r>
            </w:hyperlink>
            <w:r w:rsidR="00AB41F1" w:rsidRPr="00AB41F1">
              <w:rPr>
                <w:rFonts w:ascii="Times New Roman" w:hAnsi="Times New Roman"/>
                <w:sz w:val="28"/>
                <w:szCs w:val="28"/>
                <w:lang w:val="ru-RU"/>
              </w:rPr>
              <w:t>​</w:t>
            </w:r>
          </w:p>
          <w:p w:rsidR="00432D1E" w:rsidRPr="00AB41F1" w:rsidRDefault="00432D1E" w:rsidP="00192A35">
            <w:pPr>
              <w:tabs>
                <w:tab w:val="left" w:pos="993"/>
              </w:tabs>
              <w:spacing w:after="0" w:line="240" w:lineRule="auto"/>
              <w:ind w:firstLine="6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41F1">
              <w:rPr>
                <w:rFonts w:ascii="Times New Roman" w:hAnsi="Times New Roman"/>
                <w:sz w:val="28"/>
                <w:szCs w:val="28"/>
                <w:lang w:val="ru-RU"/>
              </w:rPr>
              <w:t>Издание (учебник, учебное пособие) – в читальный зал библиотеки  УрГЭУ.</w:t>
            </w:r>
          </w:p>
          <w:p w:rsidR="00432D1E" w:rsidRPr="00AB41F1" w:rsidRDefault="00432D1E" w:rsidP="00192A35">
            <w:pPr>
              <w:tabs>
                <w:tab w:val="left" w:pos="993"/>
              </w:tabs>
              <w:spacing w:after="0" w:line="240" w:lineRule="auto"/>
              <w:ind w:firstLine="6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32D1E" w:rsidRPr="00AB41F1" w:rsidRDefault="00432D1E" w:rsidP="00432D1E">
            <w:pPr>
              <w:tabs>
                <w:tab w:val="left" w:pos="993"/>
              </w:tabs>
              <w:spacing w:after="0" w:line="240" w:lineRule="auto"/>
              <w:ind w:firstLine="6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41F1">
              <w:rPr>
                <w:rFonts w:ascii="Times New Roman" w:hAnsi="Times New Roman"/>
                <w:sz w:val="28"/>
                <w:szCs w:val="28"/>
                <w:lang w:val="ru-RU"/>
              </w:rPr>
              <w:t>Экспозиционный этап</w:t>
            </w:r>
            <w:r w:rsidR="00AB41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1232BC" w:rsidRPr="00AB41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– </w:t>
            </w:r>
            <w:r w:rsidR="001232BC" w:rsidRPr="00AB41F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</w:t>
            </w:r>
            <w:r w:rsidR="001232BC" w:rsidRPr="00AB41F1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 </w:t>
            </w:r>
            <w:r w:rsidR="001232BC" w:rsidRPr="00AB41F1"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  <w:t>28</w:t>
            </w:r>
            <w:r w:rsidR="001232BC" w:rsidRPr="00AB41F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февраля 2019 года</w:t>
            </w:r>
            <w:r w:rsidRPr="00AB41F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1232BC" w:rsidRPr="00AB41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B41F1" w:rsidRPr="00AB41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AB41F1" w:rsidRDefault="00AB41F1" w:rsidP="00432D1E">
            <w:pPr>
              <w:tabs>
                <w:tab w:val="left" w:pos="993"/>
              </w:tabs>
              <w:spacing w:after="0" w:line="240" w:lineRule="auto"/>
              <w:ind w:firstLine="6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32D1E" w:rsidRPr="00AB41F1" w:rsidRDefault="00432D1E" w:rsidP="00432D1E">
            <w:pPr>
              <w:tabs>
                <w:tab w:val="left" w:pos="993"/>
              </w:tabs>
              <w:spacing w:after="0" w:line="240" w:lineRule="auto"/>
              <w:ind w:firstLine="6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41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Экспертный этап – </w:t>
            </w:r>
            <w:r w:rsidRPr="00AB41F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</w:t>
            </w:r>
            <w:r w:rsidRPr="00AB41F1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 </w:t>
            </w:r>
            <w:r w:rsidRPr="00AB41F1"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  <w:t>31</w:t>
            </w:r>
            <w:r w:rsidRPr="00AB41F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марта 2019 года</w:t>
            </w:r>
            <w:r w:rsidRPr="00AB41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  <w:p w:rsidR="00432D1E" w:rsidRPr="00AB41F1" w:rsidRDefault="00432D1E" w:rsidP="00432D1E">
            <w:pPr>
              <w:tabs>
                <w:tab w:val="left" w:pos="993"/>
              </w:tabs>
              <w:spacing w:after="0" w:line="240" w:lineRule="auto"/>
              <w:ind w:firstLine="6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32D1E" w:rsidRPr="00AB41F1" w:rsidRDefault="00432D1E" w:rsidP="009A1B79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  <w:between w:val="single" w:sz="4" w:space="1" w:color="FFFFFF"/>
              </w:pBdr>
              <w:shd w:val="clear" w:color="auto" w:fill="FFFFFF"/>
              <w:tabs>
                <w:tab w:val="left" w:pos="993"/>
              </w:tabs>
              <w:spacing w:after="0" w:line="240" w:lineRule="auto"/>
              <w:ind w:firstLine="6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2BC" w:rsidRPr="00C614A6" w:rsidRDefault="001232BC" w:rsidP="00D11DC3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  <w:between w:val="single" w:sz="4" w:space="1" w:color="FFFFFF"/>
              </w:pBdr>
              <w:shd w:val="clear" w:color="auto" w:fill="FFFFFF"/>
              <w:tabs>
                <w:tab w:val="left" w:pos="330"/>
                <w:tab w:val="left" w:pos="993"/>
              </w:tabs>
              <w:spacing w:after="0" w:line="240" w:lineRule="auto"/>
              <w:ind w:left="330" w:hanging="33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614A6">
              <w:rPr>
                <w:rStyle w:val="ac"/>
                <w:color w:val="943634"/>
                <w:sz w:val="32"/>
                <w:szCs w:val="32"/>
                <w:lang w:val="ru-RU"/>
              </w:rPr>
              <w:t xml:space="preserve">Критерии оценивания </w:t>
            </w:r>
            <w:r w:rsidR="00731100">
              <w:rPr>
                <w:rStyle w:val="ac"/>
                <w:color w:val="943634"/>
                <w:sz w:val="32"/>
                <w:szCs w:val="32"/>
                <w:lang w:val="ru-RU"/>
              </w:rPr>
              <w:t>изданий</w:t>
            </w:r>
            <w:r w:rsidRPr="00C614A6">
              <w:rPr>
                <w:rStyle w:val="ac"/>
                <w:color w:val="943634"/>
                <w:sz w:val="32"/>
                <w:szCs w:val="32"/>
                <w:lang w:val="ru-RU"/>
              </w:rPr>
              <w:t>:</w:t>
            </w:r>
          </w:p>
          <w:p w:rsidR="00731100" w:rsidRPr="00731100" w:rsidRDefault="00731100" w:rsidP="00731100">
            <w:pPr>
              <w:pStyle w:val="aa"/>
              <w:widowControl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31100">
              <w:rPr>
                <w:rFonts w:ascii="Times New Roman" w:hAnsi="Times New Roman"/>
                <w:sz w:val="28"/>
                <w:szCs w:val="28"/>
                <w:lang w:val="ru-RU"/>
              </w:rPr>
              <w:t>актуальность издания, соответствие современному этапу развития экономики, общества, достижениям науки, техники и культуры;</w:t>
            </w:r>
          </w:p>
          <w:p w:rsidR="00731100" w:rsidRPr="00731100" w:rsidRDefault="00731100" w:rsidP="00731100">
            <w:pPr>
              <w:pStyle w:val="aa"/>
              <w:widowControl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100">
              <w:rPr>
                <w:rFonts w:ascii="Times New Roman" w:hAnsi="Times New Roman"/>
                <w:sz w:val="28"/>
                <w:szCs w:val="28"/>
              </w:rPr>
              <w:t xml:space="preserve">методический уровень представления материала; </w:t>
            </w:r>
          </w:p>
          <w:p w:rsidR="00731100" w:rsidRDefault="00731100" w:rsidP="00731100">
            <w:pPr>
              <w:pStyle w:val="aa"/>
              <w:widowControl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1100">
              <w:rPr>
                <w:rFonts w:ascii="Times New Roman" w:hAnsi="Times New Roman"/>
                <w:sz w:val="28"/>
                <w:szCs w:val="28"/>
                <w:lang w:val="ru-RU"/>
              </w:rPr>
              <w:t>доступность подачи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7311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четкость и системность изложения материала; </w:t>
            </w:r>
          </w:p>
          <w:p w:rsidR="00731100" w:rsidRPr="00731100" w:rsidRDefault="00731100" w:rsidP="00731100">
            <w:pPr>
              <w:pStyle w:val="aa"/>
              <w:widowControl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1100">
              <w:rPr>
                <w:rFonts w:ascii="Times New Roman" w:hAnsi="Times New Roman"/>
                <w:sz w:val="28"/>
                <w:szCs w:val="28"/>
                <w:lang w:val="ru-RU"/>
              </w:rPr>
              <w:t>наличие и качество иллюстративного материала;</w:t>
            </w:r>
          </w:p>
          <w:p w:rsidR="00731100" w:rsidRPr="00731100" w:rsidRDefault="00731100" w:rsidP="00731100">
            <w:pPr>
              <w:pStyle w:val="aa"/>
              <w:widowControl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11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наличие кейсов и задания, нацеленных на развитие когнитивных умений; </w:t>
            </w:r>
          </w:p>
          <w:p w:rsidR="00731100" w:rsidRPr="00731100" w:rsidRDefault="00731100" w:rsidP="00731100">
            <w:pPr>
              <w:pStyle w:val="aa"/>
              <w:widowControl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11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ориентация материала на решение практических задач; </w:t>
            </w:r>
          </w:p>
          <w:p w:rsidR="00731100" w:rsidRPr="00731100" w:rsidRDefault="00731100" w:rsidP="00731100">
            <w:pPr>
              <w:pStyle w:val="aa"/>
              <w:widowControl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11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наличие оценочных средств для самоконтроля изученного материала и проведения промежуточного контроля; </w:t>
            </w:r>
          </w:p>
          <w:p w:rsidR="00731100" w:rsidRPr="00731100" w:rsidRDefault="00731100" w:rsidP="00731100">
            <w:pPr>
              <w:pStyle w:val="aa"/>
              <w:widowControl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100">
              <w:rPr>
                <w:rFonts w:ascii="Times New Roman" w:hAnsi="Times New Roman"/>
                <w:sz w:val="28"/>
                <w:szCs w:val="28"/>
              </w:rPr>
              <w:t xml:space="preserve">использование авторских публикаций; </w:t>
            </w:r>
          </w:p>
          <w:p w:rsidR="00731100" w:rsidRPr="00731100" w:rsidRDefault="00731100" w:rsidP="00731100">
            <w:pPr>
              <w:pStyle w:val="aa"/>
              <w:widowControl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100">
              <w:rPr>
                <w:rFonts w:ascii="Times New Roman" w:hAnsi="Times New Roman"/>
                <w:sz w:val="28"/>
                <w:szCs w:val="28"/>
              </w:rPr>
              <w:t xml:space="preserve">отличительные особенности издания; </w:t>
            </w:r>
          </w:p>
          <w:p w:rsidR="00731100" w:rsidRPr="00731100" w:rsidRDefault="00731100" w:rsidP="00731100">
            <w:pPr>
              <w:pStyle w:val="aa"/>
              <w:widowControl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1100">
              <w:rPr>
                <w:rFonts w:ascii="Times New Roman" w:hAnsi="Times New Roman"/>
                <w:sz w:val="28"/>
                <w:szCs w:val="28"/>
                <w:lang w:val="ru-RU"/>
              </w:rPr>
              <w:t>наличие именных дипломов и других наград, полученных в ходе участия в конкурсах, выставках, ярмарках и т.п.</w:t>
            </w:r>
          </w:p>
          <w:p w:rsidR="00731100" w:rsidRDefault="00731100" w:rsidP="006D72D9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  <w:between w:val="single" w:sz="4" w:space="1" w:color="FFFFFF"/>
              </w:pBd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Style w:val="ac"/>
                <w:color w:val="943634"/>
                <w:sz w:val="28"/>
                <w:szCs w:val="28"/>
                <w:lang w:val="ru-RU"/>
              </w:rPr>
            </w:pPr>
          </w:p>
          <w:p w:rsidR="00731100" w:rsidRDefault="00731100" w:rsidP="006D72D9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  <w:between w:val="single" w:sz="4" w:space="1" w:color="FFFFFF"/>
              </w:pBd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Style w:val="ac"/>
                <w:color w:val="943634"/>
                <w:sz w:val="28"/>
                <w:szCs w:val="28"/>
                <w:lang w:val="ru-RU"/>
              </w:rPr>
            </w:pPr>
          </w:p>
          <w:p w:rsidR="001232BC" w:rsidRPr="00C614A6" w:rsidRDefault="001232BC" w:rsidP="006D72D9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  <w:between w:val="single" w:sz="4" w:space="1" w:color="FFFFFF"/>
              </w:pBd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Style w:val="ac"/>
                <w:b w:val="0"/>
                <w:color w:val="943634"/>
                <w:sz w:val="28"/>
                <w:szCs w:val="28"/>
                <w:lang w:val="ru-RU"/>
              </w:rPr>
            </w:pPr>
            <w:r w:rsidRPr="00731100">
              <w:rPr>
                <w:rStyle w:val="ac"/>
                <w:color w:val="943634"/>
                <w:sz w:val="28"/>
                <w:szCs w:val="28"/>
                <w:lang w:val="ru-RU"/>
              </w:rPr>
              <w:t>Материальное</w:t>
            </w:r>
            <w:r w:rsidRPr="00C614A6">
              <w:rPr>
                <w:rStyle w:val="ac"/>
                <w:color w:val="943634"/>
                <w:sz w:val="32"/>
                <w:szCs w:val="32"/>
                <w:lang w:val="ru-RU"/>
              </w:rPr>
              <w:t xml:space="preserve"> вознаграждение</w:t>
            </w:r>
          </w:p>
          <w:p w:rsidR="001232BC" w:rsidRPr="00C614A6" w:rsidRDefault="001232BC" w:rsidP="006D72D9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  <w:between w:val="single" w:sz="4" w:space="1" w:color="FFFFFF"/>
              </w:pBd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ind w:firstLine="709"/>
              <w:jc w:val="both"/>
              <w:rPr>
                <w:rStyle w:val="ac"/>
                <w:b w:val="0"/>
                <w:sz w:val="28"/>
                <w:szCs w:val="28"/>
                <w:lang w:val="ru-RU"/>
              </w:rPr>
            </w:pPr>
            <w:r w:rsidRPr="00C614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C614A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каждой номинации</w:t>
            </w:r>
            <w:r w:rsidRPr="00C614A6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Pr="00C614A6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 </w:t>
            </w:r>
            <w:r w:rsidRPr="00C614A6">
              <w:rPr>
                <w:rFonts w:ascii="Times New Roman" w:hAnsi="Times New Roman"/>
                <w:b/>
                <w:noProof/>
                <w:sz w:val="28"/>
                <w:szCs w:val="28"/>
              </w:rPr>
              <w:t>I</w:t>
            </w:r>
            <w:r w:rsidRPr="00C614A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премия</w:t>
            </w:r>
            <w:r w:rsidRPr="00C614A6"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  <w:t xml:space="preserve"> – </w:t>
            </w:r>
            <w:r w:rsidR="00432D1E"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  <w:t>25</w:t>
            </w:r>
            <w:r w:rsidRPr="00C614A6"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  <w:t xml:space="preserve"> 000 </w:t>
            </w:r>
            <w:r w:rsidRPr="00C614A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рублей,</w:t>
            </w:r>
            <w:r w:rsidRPr="00C614A6"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  <w:t xml:space="preserve"> </w:t>
            </w:r>
            <w:r w:rsidRPr="00C614A6">
              <w:rPr>
                <w:rFonts w:ascii="Times New Roman" w:hAnsi="Times New Roman"/>
                <w:b/>
                <w:noProof/>
                <w:sz w:val="28"/>
                <w:szCs w:val="28"/>
              </w:rPr>
              <w:t>II</w:t>
            </w:r>
            <w:r w:rsidRPr="00C614A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премия</w:t>
            </w:r>
            <w:r w:rsidRPr="00C614A6"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  <w:t xml:space="preserve"> – </w:t>
            </w:r>
            <w:r w:rsidR="00432D1E"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  <w:t>15</w:t>
            </w:r>
            <w:r w:rsidRPr="00C614A6"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  <w:t xml:space="preserve"> 000 </w:t>
            </w:r>
            <w:r w:rsidRPr="00C614A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рублей, </w:t>
            </w:r>
            <w:r w:rsidRPr="00C614A6"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  <w:r w:rsidRPr="00C614A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премия – </w:t>
            </w:r>
            <w:r w:rsidR="00432D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  <w:r w:rsidRPr="00C614A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000 рублей.</w:t>
            </w:r>
          </w:p>
          <w:p w:rsidR="001232BC" w:rsidRPr="00C614A6" w:rsidRDefault="001232BC" w:rsidP="00D11DC3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  <w:between w:val="single" w:sz="4" w:space="1" w:color="FFFFFF"/>
              </w:pBd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Style w:val="ac"/>
                <w:b w:val="0"/>
                <w:sz w:val="28"/>
                <w:szCs w:val="28"/>
                <w:lang w:val="ru-RU"/>
              </w:rPr>
            </w:pPr>
            <w:r w:rsidRPr="00C614A6">
              <w:rPr>
                <w:rStyle w:val="ac"/>
                <w:color w:val="943634"/>
                <w:sz w:val="32"/>
                <w:szCs w:val="32"/>
                <w:lang w:val="ru-RU"/>
              </w:rPr>
              <w:t>Контакты:</w:t>
            </w:r>
          </w:p>
          <w:p w:rsidR="001232BC" w:rsidRPr="00C614A6" w:rsidRDefault="00AB41F1" w:rsidP="00D11DC3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Буянова Татьяна Игоренва</w:t>
            </w:r>
            <w:r w:rsidR="001232BC" w:rsidRPr="00C614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к.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570</w:t>
            </w:r>
            <w:r w:rsidR="001232BC" w:rsidRPr="00C614A6">
              <w:rPr>
                <w:rFonts w:ascii="Times New Roman" w:hAnsi="Times New Roman"/>
                <w:sz w:val="28"/>
                <w:szCs w:val="28"/>
                <w:lang w:val="ru-RU"/>
              </w:rPr>
              <w:t>, тел. 25-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1232BC" w:rsidRPr="00C614A6">
              <w:rPr>
                <w:rFonts w:ascii="Times New Roman" w:hAnsi="Times New Roman"/>
                <w:sz w:val="28"/>
                <w:szCs w:val="28"/>
                <w:lang w:val="ru-RU"/>
              </w:rPr>
              <w:t>9-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162</w:t>
            </w:r>
            <w:r w:rsidR="001232BC" w:rsidRPr="00C614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3-72)</w:t>
            </w:r>
            <w:r w:rsidR="001232BC" w:rsidRPr="00C614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</w:p>
          <w:p w:rsidR="001232BC" w:rsidRPr="00C614A6" w:rsidRDefault="001232BC" w:rsidP="00D11DC3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614A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Бортник Борис Исаакович</w:t>
            </w:r>
            <w:r w:rsidRPr="00C614A6">
              <w:rPr>
                <w:rFonts w:ascii="Times New Roman" w:hAnsi="Times New Roman"/>
                <w:sz w:val="28"/>
                <w:szCs w:val="28"/>
                <w:lang w:val="ru-RU"/>
              </w:rPr>
              <w:t>, к. 503, тел. 22-11-765 (3-65)</w:t>
            </w:r>
            <w:r w:rsidR="00001D2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C614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1232BC" w:rsidRPr="00C614A6" w:rsidRDefault="001232BC" w:rsidP="006D72D9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  <w:between w:val="single" w:sz="4" w:space="1" w:color="FFFFFF"/>
              </w:pBd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Style w:val="ac"/>
                <w:b w:val="0"/>
                <w:color w:val="943634"/>
                <w:sz w:val="28"/>
                <w:szCs w:val="28"/>
                <w:lang w:val="ru-RU"/>
              </w:rPr>
            </w:pPr>
          </w:p>
          <w:p w:rsidR="00AB41F1" w:rsidRPr="00AB41F1" w:rsidRDefault="001232BC" w:rsidP="009C2A5E">
            <w:pPr>
              <w:spacing w:after="0" w:line="240" w:lineRule="auto"/>
              <w:jc w:val="center"/>
              <w:rPr>
                <w:rStyle w:val="ac"/>
                <w:color w:val="943634" w:themeColor="accent2" w:themeShade="BF"/>
                <w:sz w:val="32"/>
                <w:szCs w:val="32"/>
                <w:lang w:val="ru-RU"/>
              </w:rPr>
            </w:pPr>
            <w:r w:rsidRPr="00AB41F1">
              <w:rPr>
                <w:rStyle w:val="ac"/>
                <w:color w:val="943634" w:themeColor="accent2" w:themeShade="BF"/>
                <w:sz w:val="32"/>
                <w:szCs w:val="32"/>
                <w:lang w:val="ru-RU"/>
              </w:rPr>
              <w:t xml:space="preserve">Форма заявки на участие в конкурсе </w:t>
            </w:r>
          </w:p>
          <w:p w:rsidR="001232BC" w:rsidRPr="00C614A6" w:rsidRDefault="00AB41F1" w:rsidP="009C2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B41F1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  <w:lang w:val="ru-RU"/>
              </w:rPr>
              <w:t>«Лучший учебник (учебное пособие) УрГЭУ»</w:t>
            </w:r>
            <w:r w:rsidR="001232BC" w:rsidRPr="00C614A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ru-RU"/>
              </w:rPr>
              <w:t xml:space="preserve">НА </w:t>
            </w:r>
          </w:p>
          <w:p w:rsidR="00AB41F1" w:rsidRDefault="00AB41F1" w:rsidP="009C2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232BC" w:rsidRPr="00C614A6" w:rsidRDefault="001232BC" w:rsidP="009C2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14A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СВЕДЕНИЯ ОБ АВТОРЕ</w:t>
            </w:r>
            <w:r w:rsidR="003274D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(ах).</w:t>
            </w:r>
            <w:r w:rsidRPr="00C614A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tbl>
            <w:tblPr>
              <w:tblW w:w="95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06"/>
              <w:gridCol w:w="3953"/>
              <w:gridCol w:w="4970"/>
            </w:tblGrid>
            <w:tr w:rsidR="001232BC" w:rsidRPr="00C614A6" w:rsidTr="003274D2">
              <w:trPr>
                <w:trHeight w:val="651"/>
              </w:trPr>
              <w:tc>
                <w:tcPr>
                  <w:tcW w:w="606" w:type="dxa"/>
                  <w:vAlign w:val="center"/>
                </w:tcPr>
                <w:p w:rsidR="001232BC" w:rsidRPr="00C614A6" w:rsidRDefault="001232BC" w:rsidP="007F7292">
                  <w:pPr>
                    <w:framePr w:hSpace="180" w:wrap="around" w:vAnchor="page" w:hAnchor="margin" w:x="108" w:y="97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ru-RU"/>
                    </w:rPr>
                  </w:pPr>
                  <w:r w:rsidRPr="00C614A6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ru-RU"/>
                    </w:rPr>
                    <w:t>№ п/п</w:t>
                  </w:r>
                </w:p>
              </w:tc>
              <w:tc>
                <w:tcPr>
                  <w:tcW w:w="3953" w:type="dxa"/>
                  <w:vAlign w:val="center"/>
                </w:tcPr>
                <w:p w:rsidR="001232BC" w:rsidRPr="00C614A6" w:rsidRDefault="001232BC" w:rsidP="007F7292">
                  <w:pPr>
                    <w:framePr w:hSpace="180" w:wrap="around" w:vAnchor="page" w:hAnchor="margin" w:x="108" w:y="97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ru-RU"/>
                    </w:rPr>
                  </w:pPr>
                  <w:r w:rsidRPr="00C614A6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ru-RU"/>
                    </w:rPr>
                    <w:t>Необходимая информация</w:t>
                  </w:r>
                </w:p>
              </w:tc>
              <w:tc>
                <w:tcPr>
                  <w:tcW w:w="4970" w:type="dxa"/>
                  <w:vAlign w:val="center"/>
                </w:tcPr>
                <w:p w:rsidR="001232BC" w:rsidRPr="00C614A6" w:rsidRDefault="001232BC" w:rsidP="007F7292">
                  <w:pPr>
                    <w:framePr w:hSpace="180" w:wrap="around" w:vAnchor="page" w:hAnchor="margin" w:x="108" w:y="97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ru-RU"/>
                    </w:rPr>
                  </w:pPr>
                  <w:r w:rsidRPr="00C614A6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ru-RU"/>
                    </w:rPr>
                    <w:t xml:space="preserve">Сведения </w:t>
                  </w:r>
                </w:p>
              </w:tc>
            </w:tr>
            <w:tr w:rsidR="001232BC" w:rsidRPr="00C614A6" w:rsidTr="003274D2">
              <w:trPr>
                <w:trHeight w:val="318"/>
              </w:trPr>
              <w:tc>
                <w:tcPr>
                  <w:tcW w:w="606" w:type="dxa"/>
                </w:tcPr>
                <w:p w:rsidR="001232BC" w:rsidRPr="00C614A6" w:rsidRDefault="001232BC" w:rsidP="007F7292">
                  <w:pPr>
                    <w:framePr w:hSpace="180" w:wrap="around" w:vAnchor="page" w:hAnchor="margin" w:x="108" w:y="976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C614A6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3953" w:type="dxa"/>
                </w:tcPr>
                <w:p w:rsidR="003274D2" w:rsidRDefault="001232BC" w:rsidP="007F7292">
                  <w:pPr>
                    <w:framePr w:hSpace="180" w:wrap="around" w:vAnchor="page" w:hAnchor="margin" w:x="108" w:y="97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C614A6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Фамилия, имя, отчество </w:t>
                  </w:r>
                </w:p>
                <w:p w:rsidR="001232BC" w:rsidRPr="00C614A6" w:rsidRDefault="001232BC" w:rsidP="007F7292">
                  <w:pPr>
                    <w:framePr w:hSpace="180" w:wrap="around" w:vAnchor="page" w:hAnchor="margin" w:x="108" w:y="97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C614A6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автора</w:t>
                  </w:r>
                  <w:r w:rsidR="003274D2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(ов)  с указанием </w:t>
                  </w:r>
                  <w:r w:rsidR="003274D2" w:rsidRPr="00C614A6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="003274D2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у</w:t>
                  </w:r>
                  <w:r w:rsidR="003274D2" w:rsidRPr="00C614A6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чен</w:t>
                  </w:r>
                  <w:r w:rsidR="003274D2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ой</w:t>
                  </w:r>
                  <w:r w:rsidR="003274D2" w:rsidRPr="00C614A6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степен</w:t>
                  </w:r>
                  <w:r w:rsidR="003274D2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и,</w:t>
                  </w:r>
                  <w:r w:rsidR="003274D2" w:rsidRPr="00C614A6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="003274D2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у</w:t>
                  </w:r>
                  <w:r w:rsidR="003274D2" w:rsidRPr="00C614A6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чено</w:t>
                  </w:r>
                  <w:r w:rsidR="003274D2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го</w:t>
                  </w:r>
                  <w:r w:rsidR="003274D2" w:rsidRPr="00C614A6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звани</w:t>
                  </w:r>
                  <w:r w:rsidR="003274D2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я, </w:t>
                  </w:r>
                  <w:r w:rsidR="003274D2" w:rsidRPr="00C614A6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="003274D2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д</w:t>
                  </w:r>
                  <w:r w:rsidR="003274D2" w:rsidRPr="00C614A6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олжност</w:t>
                  </w:r>
                  <w:r w:rsidR="003274D2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и</w:t>
                  </w:r>
                  <w:r w:rsidR="003274D2" w:rsidRPr="00C614A6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, кафедр</w:t>
                  </w:r>
                  <w:r w:rsidR="003274D2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ы</w:t>
                  </w:r>
                </w:p>
              </w:tc>
              <w:tc>
                <w:tcPr>
                  <w:tcW w:w="4970" w:type="dxa"/>
                </w:tcPr>
                <w:p w:rsidR="001232BC" w:rsidRDefault="003274D2" w:rsidP="007F7292">
                  <w:pPr>
                    <w:framePr w:hSpace="180" w:wrap="around" w:vAnchor="page" w:hAnchor="margin" w:x="108" w:y="97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1.</w:t>
                  </w:r>
                </w:p>
                <w:p w:rsidR="003274D2" w:rsidRDefault="003274D2" w:rsidP="007F7292">
                  <w:pPr>
                    <w:framePr w:hSpace="180" w:wrap="around" w:vAnchor="page" w:hAnchor="margin" w:x="108" w:y="97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2.</w:t>
                  </w:r>
                </w:p>
                <w:p w:rsidR="003274D2" w:rsidRPr="00C614A6" w:rsidRDefault="003274D2" w:rsidP="007F7292">
                  <w:pPr>
                    <w:framePr w:hSpace="180" w:wrap="around" w:vAnchor="page" w:hAnchor="margin" w:x="108" w:y="97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3.</w:t>
                  </w:r>
                </w:p>
              </w:tc>
            </w:tr>
            <w:tr w:rsidR="001232BC" w:rsidRPr="007F7292" w:rsidTr="003274D2">
              <w:trPr>
                <w:trHeight w:val="318"/>
              </w:trPr>
              <w:tc>
                <w:tcPr>
                  <w:tcW w:w="606" w:type="dxa"/>
                </w:tcPr>
                <w:p w:rsidR="001232BC" w:rsidRPr="00C614A6" w:rsidRDefault="001232BC" w:rsidP="007F7292">
                  <w:pPr>
                    <w:framePr w:hSpace="180" w:wrap="around" w:vAnchor="page" w:hAnchor="margin" w:x="108" w:y="976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C614A6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3953" w:type="dxa"/>
                </w:tcPr>
                <w:p w:rsidR="001232BC" w:rsidRPr="00C614A6" w:rsidRDefault="003274D2" w:rsidP="007F7292">
                  <w:pPr>
                    <w:framePr w:hSpace="180" w:wrap="around" w:vAnchor="page" w:hAnchor="margin" w:x="108" w:y="97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C614A6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Название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издания (учебника, учебного пособия)</w:t>
                  </w:r>
                </w:p>
              </w:tc>
              <w:tc>
                <w:tcPr>
                  <w:tcW w:w="4970" w:type="dxa"/>
                </w:tcPr>
                <w:p w:rsidR="001232BC" w:rsidRPr="00C614A6" w:rsidRDefault="001232BC" w:rsidP="007F7292">
                  <w:pPr>
                    <w:framePr w:hSpace="180" w:wrap="around" w:vAnchor="page" w:hAnchor="margin" w:x="108" w:y="97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1232BC" w:rsidRPr="00C614A6" w:rsidTr="003274D2">
              <w:trPr>
                <w:trHeight w:val="318"/>
              </w:trPr>
              <w:tc>
                <w:tcPr>
                  <w:tcW w:w="606" w:type="dxa"/>
                </w:tcPr>
                <w:p w:rsidR="001232BC" w:rsidRPr="00C614A6" w:rsidRDefault="001232BC" w:rsidP="007F7292">
                  <w:pPr>
                    <w:framePr w:hSpace="180" w:wrap="around" w:vAnchor="page" w:hAnchor="margin" w:x="108" w:y="976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C614A6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3953" w:type="dxa"/>
                </w:tcPr>
                <w:p w:rsidR="001232BC" w:rsidRPr="00C614A6" w:rsidRDefault="003274D2" w:rsidP="007F7292">
                  <w:pPr>
                    <w:framePr w:hSpace="180" w:wrap="around" w:vAnchor="page" w:hAnchor="margin" w:x="108" w:y="97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Название номинации</w:t>
                  </w:r>
                </w:p>
              </w:tc>
              <w:tc>
                <w:tcPr>
                  <w:tcW w:w="4970" w:type="dxa"/>
                </w:tcPr>
                <w:p w:rsidR="001232BC" w:rsidRPr="00C614A6" w:rsidRDefault="001232BC" w:rsidP="007F7292">
                  <w:pPr>
                    <w:framePr w:hSpace="180" w:wrap="around" w:vAnchor="page" w:hAnchor="margin" w:x="108" w:y="97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3274D2" w:rsidRPr="00C614A6" w:rsidTr="003274D2">
              <w:trPr>
                <w:trHeight w:val="318"/>
              </w:trPr>
              <w:tc>
                <w:tcPr>
                  <w:tcW w:w="606" w:type="dxa"/>
                </w:tcPr>
                <w:p w:rsidR="003274D2" w:rsidRPr="00C614A6" w:rsidRDefault="003274D2" w:rsidP="007F7292">
                  <w:pPr>
                    <w:framePr w:hSpace="180" w:wrap="around" w:vAnchor="page" w:hAnchor="margin" w:x="108" w:y="976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C614A6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3953" w:type="dxa"/>
                </w:tcPr>
                <w:p w:rsidR="003274D2" w:rsidRPr="00C614A6" w:rsidRDefault="003274D2" w:rsidP="007F7292">
                  <w:pPr>
                    <w:framePr w:hSpace="180" w:wrap="around" w:vAnchor="page" w:hAnchor="margin" w:x="108" w:y="97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C614A6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Контактный телефон</w:t>
                  </w:r>
                </w:p>
              </w:tc>
              <w:tc>
                <w:tcPr>
                  <w:tcW w:w="4970" w:type="dxa"/>
                </w:tcPr>
                <w:p w:rsidR="003274D2" w:rsidRPr="00C614A6" w:rsidRDefault="003274D2" w:rsidP="007F7292">
                  <w:pPr>
                    <w:framePr w:hSpace="180" w:wrap="around" w:vAnchor="page" w:hAnchor="margin" w:x="108" w:y="97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3274D2" w:rsidRPr="00C614A6" w:rsidTr="003274D2">
              <w:trPr>
                <w:trHeight w:val="318"/>
              </w:trPr>
              <w:tc>
                <w:tcPr>
                  <w:tcW w:w="606" w:type="dxa"/>
                </w:tcPr>
                <w:p w:rsidR="003274D2" w:rsidRPr="00C614A6" w:rsidRDefault="003274D2" w:rsidP="007F7292">
                  <w:pPr>
                    <w:framePr w:hSpace="180" w:wrap="around" w:vAnchor="page" w:hAnchor="margin" w:x="108" w:y="976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C614A6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3953" w:type="dxa"/>
                </w:tcPr>
                <w:p w:rsidR="003274D2" w:rsidRPr="00C614A6" w:rsidRDefault="003274D2" w:rsidP="007F7292">
                  <w:pPr>
                    <w:framePr w:hSpace="180" w:wrap="around" w:vAnchor="page" w:hAnchor="margin" w:x="108" w:y="97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C614A6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Адрес электронной почты</w:t>
                  </w:r>
                </w:p>
              </w:tc>
              <w:tc>
                <w:tcPr>
                  <w:tcW w:w="4970" w:type="dxa"/>
                </w:tcPr>
                <w:p w:rsidR="003274D2" w:rsidRPr="00C614A6" w:rsidRDefault="003274D2" w:rsidP="007F7292">
                  <w:pPr>
                    <w:framePr w:hSpace="180" w:wrap="around" w:vAnchor="page" w:hAnchor="margin" w:x="108" w:y="97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1232BC" w:rsidRPr="00C614A6" w:rsidRDefault="001232BC" w:rsidP="003274D2">
            <w:pPr>
              <w:spacing w:after="0" w:line="240" w:lineRule="auto"/>
              <w:ind w:firstLine="2552"/>
              <w:jc w:val="center"/>
              <w:rPr>
                <w:rFonts w:ascii="Times New Roman" w:hAnsi="Times New Roman"/>
                <w:b/>
                <w:bCs/>
                <w:color w:val="00877C"/>
                <w:spacing w:val="-1"/>
                <w:sz w:val="30"/>
                <w:szCs w:val="30"/>
                <w:lang w:val="ru-RU"/>
              </w:rPr>
            </w:pPr>
          </w:p>
        </w:tc>
      </w:tr>
    </w:tbl>
    <w:p w:rsidR="001232BC" w:rsidRPr="00C614A6" w:rsidRDefault="001232BC" w:rsidP="004C2353">
      <w:pPr>
        <w:rPr>
          <w:rFonts w:ascii="Times New Roman" w:hAnsi="Times New Roman"/>
          <w:color w:val="000000"/>
          <w:sz w:val="24"/>
          <w:szCs w:val="24"/>
          <w:lang w:val="ru-RU"/>
        </w:rPr>
      </w:pPr>
    </w:p>
    <w:sectPr w:rsidR="001232BC" w:rsidRPr="00C614A6" w:rsidSect="00192A35">
      <w:pgSz w:w="11920" w:h="17140"/>
      <w:pgMar w:top="851" w:right="851" w:bottom="1542" w:left="851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F6D" w:rsidRDefault="00814F6D" w:rsidP="00705C6C">
      <w:pPr>
        <w:spacing w:after="0" w:line="240" w:lineRule="auto"/>
      </w:pPr>
      <w:r>
        <w:separator/>
      </w:r>
    </w:p>
  </w:endnote>
  <w:endnote w:type="continuationSeparator" w:id="0">
    <w:p w:rsidR="00814F6D" w:rsidRDefault="00814F6D" w:rsidP="0070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F6D" w:rsidRDefault="00814F6D" w:rsidP="00705C6C">
      <w:pPr>
        <w:spacing w:after="0" w:line="240" w:lineRule="auto"/>
      </w:pPr>
      <w:r>
        <w:separator/>
      </w:r>
    </w:p>
  </w:footnote>
  <w:footnote w:type="continuationSeparator" w:id="0">
    <w:p w:rsidR="00814F6D" w:rsidRDefault="00814F6D" w:rsidP="00705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BA2"/>
    <w:multiLevelType w:val="hybridMultilevel"/>
    <w:tmpl w:val="B71AFF64"/>
    <w:lvl w:ilvl="0" w:tplc="ED1AC29A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61CA3"/>
    <w:multiLevelType w:val="hybridMultilevel"/>
    <w:tmpl w:val="AF6C4E1E"/>
    <w:lvl w:ilvl="0" w:tplc="ED1AC29A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62A04"/>
    <w:multiLevelType w:val="hybridMultilevel"/>
    <w:tmpl w:val="7494DC24"/>
    <w:lvl w:ilvl="0" w:tplc="5472129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A1A02"/>
    <w:multiLevelType w:val="hybridMultilevel"/>
    <w:tmpl w:val="0286482E"/>
    <w:lvl w:ilvl="0" w:tplc="ED1AC29A">
      <w:start w:val="1"/>
      <w:numFmt w:val="bullet"/>
      <w:lvlText w:val="-"/>
      <w:lvlJc w:val="left"/>
      <w:pPr>
        <w:tabs>
          <w:tab w:val="num" w:pos="2667"/>
        </w:tabs>
        <w:ind w:left="266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19ED5D0B"/>
    <w:multiLevelType w:val="multilevel"/>
    <w:tmpl w:val="AF6C4E1E"/>
    <w:lvl w:ilvl="0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13502"/>
    <w:multiLevelType w:val="hybridMultilevel"/>
    <w:tmpl w:val="B7968E3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377E1952"/>
    <w:multiLevelType w:val="hybridMultilevel"/>
    <w:tmpl w:val="675ED8F6"/>
    <w:lvl w:ilvl="0" w:tplc="ED1AC29A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90B75"/>
    <w:multiLevelType w:val="hybridMultilevel"/>
    <w:tmpl w:val="8C3ED2F4"/>
    <w:lvl w:ilvl="0" w:tplc="B90C8ED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913E9"/>
    <w:multiLevelType w:val="multilevel"/>
    <w:tmpl w:val="EEAAAA5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45E1F2D"/>
    <w:multiLevelType w:val="hybridMultilevel"/>
    <w:tmpl w:val="8D5EE436"/>
    <w:lvl w:ilvl="0" w:tplc="ED1AC29A">
      <w:start w:val="1"/>
      <w:numFmt w:val="bullet"/>
      <w:lvlText w:val="-"/>
      <w:lvlJc w:val="left"/>
      <w:pPr>
        <w:tabs>
          <w:tab w:val="num" w:pos="2667"/>
        </w:tabs>
        <w:ind w:left="266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 w15:restartNumberingAfterBreak="0">
    <w:nsid w:val="44633B9F"/>
    <w:multiLevelType w:val="hybridMultilevel"/>
    <w:tmpl w:val="EC9A7D0A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4E0F6CEC"/>
    <w:multiLevelType w:val="hybridMultilevel"/>
    <w:tmpl w:val="43C2D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04B6A"/>
    <w:multiLevelType w:val="hybridMultilevel"/>
    <w:tmpl w:val="BDDEA1E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3" w15:restartNumberingAfterBreak="0">
    <w:nsid w:val="55AC6C66"/>
    <w:multiLevelType w:val="hybridMultilevel"/>
    <w:tmpl w:val="837A7D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7D425AD"/>
    <w:multiLevelType w:val="hybridMultilevel"/>
    <w:tmpl w:val="D2189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11B4E"/>
    <w:multiLevelType w:val="singleLevel"/>
    <w:tmpl w:val="E86AF24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</w:abstractNum>
  <w:abstractNum w:abstractNumId="16" w15:restartNumberingAfterBreak="0">
    <w:nsid w:val="64196867"/>
    <w:multiLevelType w:val="hybridMultilevel"/>
    <w:tmpl w:val="F8C4116A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 w15:restartNumberingAfterBreak="0">
    <w:nsid w:val="64B94A94"/>
    <w:multiLevelType w:val="hybridMultilevel"/>
    <w:tmpl w:val="A65C8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14"/>
  </w:num>
  <w:num w:numId="5">
    <w:abstractNumId w:val="13"/>
  </w:num>
  <w:num w:numId="6">
    <w:abstractNumId w:val="17"/>
  </w:num>
  <w:num w:numId="7">
    <w:abstractNumId w:val="12"/>
  </w:num>
  <w:num w:numId="8">
    <w:abstractNumId w:val="15"/>
  </w:num>
  <w:num w:numId="9">
    <w:abstractNumId w:val="10"/>
  </w:num>
  <w:num w:numId="10">
    <w:abstractNumId w:val="1"/>
  </w:num>
  <w:num w:numId="11">
    <w:abstractNumId w:val="2"/>
  </w:num>
  <w:num w:numId="12">
    <w:abstractNumId w:val="0"/>
  </w:num>
  <w:num w:numId="13">
    <w:abstractNumId w:val="3"/>
  </w:num>
  <w:num w:numId="14">
    <w:abstractNumId w:val="9"/>
  </w:num>
  <w:num w:numId="15">
    <w:abstractNumId w:val="4"/>
  </w:num>
  <w:num w:numId="16">
    <w:abstractNumId w:val="6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7D"/>
    <w:rsid w:val="00001D28"/>
    <w:rsid w:val="0000400B"/>
    <w:rsid w:val="00005135"/>
    <w:rsid w:val="00014391"/>
    <w:rsid w:val="00015265"/>
    <w:rsid w:val="0001544F"/>
    <w:rsid w:val="00033A30"/>
    <w:rsid w:val="000340C6"/>
    <w:rsid w:val="00035440"/>
    <w:rsid w:val="00042718"/>
    <w:rsid w:val="00044205"/>
    <w:rsid w:val="00045DC4"/>
    <w:rsid w:val="00065F35"/>
    <w:rsid w:val="00066A45"/>
    <w:rsid w:val="00073649"/>
    <w:rsid w:val="00075131"/>
    <w:rsid w:val="00075C52"/>
    <w:rsid w:val="00085623"/>
    <w:rsid w:val="0008631F"/>
    <w:rsid w:val="00086AB8"/>
    <w:rsid w:val="00090961"/>
    <w:rsid w:val="00094E62"/>
    <w:rsid w:val="00096177"/>
    <w:rsid w:val="000978B7"/>
    <w:rsid w:val="000A293B"/>
    <w:rsid w:val="000A2AF4"/>
    <w:rsid w:val="000A57C6"/>
    <w:rsid w:val="000B3EA6"/>
    <w:rsid w:val="000C1D7B"/>
    <w:rsid w:val="000E227A"/>
    <w:rsid w:val="000E4C2E"/>
    <w:rsid w:val="000E4FF0"/>
    <w:rsid w:val="000F29E0"/>
    <w:rsid w:val="00100F9A"/>
    <w:rsid w:val="001029DC"/>
    <w:rsid w:val="00113020"/>
    <w:rsid w:val="001179C3"/>
    <w:rsid w:val="001232BC"/>
    <w:rsid w:val="001246C9"/>
    <w:rsid w:val="00135C47"/>
    <w:rsid w:val="001360A2"/>
    <w:rsid w:val="00152892"/>
    <w:rsid w:val="00174AE2"/>
    <w:rsid w:val="0018341B"/>
    <w:rsid w:val="00187C96"/>
    <w:rsid w:val="00192A35"/>
    <w:rsid w:val="00193ACD"/>
    <w:rsid w:val="001A0878"/>
    <w:rsid w:val="001A7E43"/>
    <w:rsid w:val="001C3B74"/>
    <w:rsid w:val="001C42AC"/>
    <w:rsid w:val="001D1F00"/>
    <w:rsid w:val="001D62B9"/>
    <w:rsid w:val="001E24E8"/>
    <w:rsid w:val="00200AE8"/>
    <w:rsid w:val="00205CE4"/>
    <w:rsid w:val="0020799C"/>
    <w:rsid w:val="00227D74"/>
    <w:rsid w:val="002337EB"/>
    <w:rsid w:val="0023527F"/>
    <w:rsid w:val="00243258"/>
    <w:rsid w:val="002511E0"/>
    <w:rsid w:val="0025288B"/>
    <w:rsid w:val="0025706C"/>
    <w:rsid w:val="002639E9"/>
    <w:rsid w:val="00264ADC"/>
    <w:rsid w:val="00265ED8"/>
    <w:rsid w:val="00271F23"/>
    <w:rsid w:val="002740C3"/>
    <w:rsid w:val="00274661"/>
    <w:rsid w:val="002872CF"/>
    <w:rsid w:val="00296137"/>
    <w:rsid w:val="002B257E"/>
    <w:rsid w:val="002B2ADF"/>
    <w:rsid w:val="002C1AF0"/>
    <w:rsid w:val="002C5056"/>
    <w:rsid w:val="002D119B"/>
    <w:rsid w:val="002F7782"/>
    <w:rsid w:val="003014D3"/>
    <w:rsid w:val="003017A4"/>
    <w:rsid w:val="003058CD"/>
    <w:rsid w:val="00312082"/>
    <w:rsid w:val="00315A70"/>
    <w:rsid w:val="00321E34"/>
    <w:rsid w:val="003274D2"/>
    <w:rsid w:val="003309EE"/>
    <w:rsid w:val="003341D0"/>
    <w:rsid w:val="00336D98"/>
    <w:rsid w:val="003370AB"/>
    <w:rsid w:val="00346F34"/>
    <w:rsid w:val="003511A3"/>
    <w:rsid w:val="00354AA8"/>
    <w:rsid w:val="00392229"/>
    <w:rsid w:val="003928B3"/>
    <w:rsid w:val="003B4E38"/>
    <w:rsid w:val="003C5B4A"/>
    <w:rsid w:val="003D0C41"/>
    <w:rsid w:val="003D4093"/>
    <w:rsid w:val="003D712A"/>
    <w:rsid w:val="00416D55"/>
    <w:rsid w:val="00422276"/>
    <w:rsid w:val="00432D1E"/>
    <w:rsid w:val="00433DAC"/>
    <w:rsid w:val="004478ED"/>
    <w:rsid w:val="0044791C"/>
    <w:rsid w:val="0045152C"/>
    <w:rsid w:val="00462556"/>
    <w:rsid w:val="004768F9"/>
    <w:rsid w:val="00486F24"/>
    <w:rsid w:val="004943D0"/>
    <w:rsid w:val="00496A97"/>
    <w:rsid w:val="004A0CF8"/>
    <w:rsid w:val="004A3D41"/>
    <w:rsid w:val="004A7A1E"/>
    <w:rsid w:val="004B1898"/>
    <w:rsid w:val="004B7DB1"/>
    <w:rsid w:val="004C2353"/>
    <w:rsid w:val="004C7882"/>
    <w:rsid w:val="004C7F66"/>
    <w:rsid w:val="004D3F89"/>
    <w:rsid w:val="004D4DB4"/>
    <w:rsid w:val="004E26D4"/>
    <w:rsid w:val="004E3DD4"/>
    <w:rsid w:val="004F1C69"/>
    <w:rsid w:val="0050530A"/>
    <w:rsid w:val="00506EDC"/>
    <w:rsid w:val="005116E8"/>
    <w:rsid w:val="00520C5F"/>
    <w:rsid w:val="00520D01"/>
    <w:rsid w:val="00527A3B"/>
    <w:rsid w:val="00533218"/>
    <w:rsid w:val="00536CE7"/>
    <w:rsid w:val="00537727"/>
    <w:rsid w:val="00537766"/>
    <w:rsid w:val="00537881"/>
    <w:rsid w:val="00541377"/>
    <w:rsid w:val="00542546"/>
    <w:rsid w:val="005441A8"/>
    <w:rsid w:val="00545855"/>
    <w:rsid w:val="0054702B"/>
    <w:rsid w:val="00562BDD"/>
    <w:rsid w:val="005674D0"/>
    <w:rsid w:val="005851CB"/>
    <w:rsid w:val="00591E37"/>
    <w:rsid w:val="005A701F"/>
    <w:rsid w:val="005B4142"/>
    <w:rsid w:val="005B5A51"/>
    <w:rsid w:val="005E0A43"/>
    <w:rsid w:val="005F0B15"/>
    <w:rsid w:val="005F3C1A"/>
    <w:rsid w:val="005F5432"/>
    <w:rsid w:val="005F5D5C"/>
    <w:rsid w:val="0061414C"/>
    <w:rsid w:val="00620C46"/>
    <w:rsid w:val="00637C2B"/>
    <w:rsid w:val="0065775C"/>
    <w:rsid w:val="00666348"/>
    <w:rsid w:val="00671874"/>
    <w:rsid w:val="006753B2"/>
    <w:rsid w:val="006846D5"/>
    <w:rsid w:val="006861B7"/>
    <w:rsid w:val="006924A4"/>
    <w:rsid w:val="006B1ADA"/>
    <w:rsid w:val="006B3CAE"/>
    <w:rsid w:val="006D2AB9"/>
    <w:rsid w:val="006D5FEB"/>
    <w:rsid w:val="006D72D9"/>
    <w:rsid w:val="006E0E6A"/>
    <w:rsid w:val="006E3594"/>
    <w:rsid w:val="006F7A52"/>
    <w:rsid w:val="007053B2"/>
    <w:rsid w:val="00705C6C"/>
    <w:rsid w:val="00716CAF"/>
    <w:rsid w:val="00731100"/>
    <w:rsid w:val="00733F80"/>
    <w:rsid w:val="00753F52"/>
    <w:rsid w:val="00754163"/>
    <w:rsid w:val="007555DC"/>
    <w:rsid w:val="00764444"/>
    <w:rsid w:val="00766FE5"/>
    <w:rsid w:val="00772CE7"/>
    <w:rsid w:val="00777FE5"/>
    <w:rsid w:val="007855BC"/>
    <w:rsid w:val="00785C23"/>
    <w:rsid w:val="00792B7D"/>
    <w:rsid w:val="007B78C6"/>
    <w:rsid w:val="007C5EB4"/>
    <w:rsid w:val="007C7C2A"/>
    <w:rsid w:val="007D1B62"/>
    <w:rsid w:val="007D345B"/>
    <w:rsid w:val="007E3D9E"/>
    <w:rsid w:val="007F7292"/>
    <w:rsid w:val="00800D1C"/>
    <w:rsid w:val="00810147"/>
    <w:rsid w:val="00813DE6"/>
    <w:rsid w:val="00814F6D"/>
    <w:rsid w:val="00832249"/>
    <w:rsid w:val="0083569F"/>
    <w:rsid w:val="008423F0"/>
    <w:rsid w:val="00845448"/>
    <w:rsid w:val="00862EF4"/>
    <w:rsid w:val="0087261A"/>
    <w:rsid w:val="00873318"/>
    <w:rsid w:val="00880079"/>
    <w:rsid w:val="00884D4C"/>
    <w:rsid w:val="00896364"/>
    <w:rsid w:val="008A2705"/>
    <w:rsid w:val="008C07A6"/>
    <w:rsid w:val="008C616E"/>
    <w:rsid w:val="008D1710"/>
    <w:rsid w:val="008E1FF0"/>
    <w:rsid w:val="008E681A"/>
    <w:rsid w:val="008F5681"/>
    <w:rsid w:val="009047F7"/>
    <w:rsid w:val="0091064B"/>
    <w:rsid w:val="00910DAD"/>
    <w:rsid w:val="009135F8"/>
    <w:rsid w:val="00913F29"/>
    <w:rsid w:val="00915FE4"/>
    <w:rsid w:val="0092235C"/>
    <w:rsid w:val="00937BF7"/>
    <w:rsid w:val="00951266"/>
    <w:rsid w:val="00955C75"/>
    <w:rsid w:val="00963C4E"/>
    <w:rsid w:val="00965248"/>
    <w:rsid w:val="009779EC"/>
    <w:rsid w:val="00983F2B"/>
    <w:rsid w:val="009855A8"/>
    <w:rsid w:val="009A1B79"/>
    <w:rsid w:val="009B2997"/>
    <w:rsid w:val="009C06E5"/>
    <w:rsid w:val="009C2A5E"/>
    <w:rsid w:val="009C4126"/>
    <w:rsid w:val="009C52B9"/>
    <w:rsid w:val="009C6B8C"/>
    <w:rsid w:val="009C7A4C"/>
    <w:rsid w:val="009D20C3"/>
    <w:rsid w:val="009D6235"/>
    <w:rsid w:val="009D62D0"/>
    <w:rsid w:val="009D6E15"/>
    <w:rsid w:val="009E4BA8"/>
    <w:rsid w:val="009E5BDA"/>
    <w:rsid w:val="009F099D"/>
    <w:rsid w:val="009F1E3D"/>
    <w:rsid w:val="009F2326"/>
    <w:rsid w:val="009F7EC6"/>
    <w:rsid w:val="00A1092C"/>
    <w:rsid w:val="00A13B2A"/>
    <w:rsid w:val="00A203EE"/>
    <w:rsid w:val="00A233A7"/>
    <w:rsid w:val="00A35597"/>
    <w:rsid w:val="00A379CB"/>
    <w:rsid w:val="00A37AEC"/>
    <w:rsid w:val="00A740BF"/>
    <w:rsid w:val="00A80AFA"/>
    <w:rsid w:val="00A81414"/>
    <w:rsid w:val="00A93709"/>
    <w:rsid w:val="00AB3BBB"/>
    <w:rsid w:val="00AB41F1"/>
    <w:rsid w:val="00AB7A47"/>
    <w:rsid w:val="00AB7B38"/>
    <w:rsid w:val="00AC6228"/>
    <w:rsid w:val="00AD4B7E"/>
    <w:rsid w:val="00AE5D87"/>
    <w:rsid w:val="00AF51D7"/>
    <w:rsid w:val="00AF5627"/>
    <w:rsid w:val="00B07C28"/>
    <w:rsid w:val="00B21118"/>
    <w:rsid w:val="00B24542"/>
    <w:rsid w:val="00B331B1"/>
    <w:rsid w:val="00B43897"/>
    <w:rsid w:val="00B51F3D"/>
    <w:rsid w:val="00B648C9"/>
    <w:rsid w:val="00B71351"/>
    <w:rsid w:val="00B7502A"/>
    <w:rsid w:val="00B8082D"/>
    <w:rsid w:val="00B80FF3"/>
    <w:rsid w:val="00BA125B"/>
    <w:rsid w:val="00BA3D44"/>
    <w:rsid w:val="00BB5365"/>
    <w:rsid w:val="00BB6BB1"/>
    <w:rsid w:val="00BC59DD"/>
    <w:rsid w:val="00BD0C16"/>
    <w:rsid w:val="00BE5298"/>
    <w:rsid w:val="00C04AE8"/>
    <w:rsid w:val="00C24DB9"/>
    <w:rsid w:val="00C37A57"/>
    <w:rsid w:val="00C436BC"/>
    <w:rsid w:val="00C504B0"/>
    <w:rsid w:val="00C50FB0"/>
    <w:rsid w:val="00C56157"/>
    <w:rsid w:val="00C614A6"/>
    <w:rsid w:val="00C64436"/>
    <w:rsid w:val="00C92528"/>
    <w:rsid w:val="00C96FE0"/>
    <w:rsid w:val="00CB39F0"/>
    <w:rsid w:val="00CB772D"/>
    <w:rsid w:val="00CC5EA7"/>
    <w:rsid w:val="00CE264C"/>
    <w:rsid w:val="00CE2CC5"/>
    <w:rsid w:val="00CF04ED"/>
    <w:rsid w:val="00D03339"/>
    <w:rsid w:val="00D03B86"/>
    <w:rsid w:val="00D103C5"/>
    <w:rsid w:val="00D11DC3"/>
    <w:rsid w:val="00D13177"/>
    <w:rsid w:val="00D33C61"/>
    <w:rsid w:val="00D43D24"/>
    <w:rsid w:val="00D465AC"/>
    <w:rsid w:val="00D5213A"/>
    <w:rsid w:val="00D5584E"/>
    <w:rsid w:val="00D5670B"/>
    <w:rsid w:val="00D62BC8"/>
    <w:rsid w:val="00D9039E"/>
    <w:rsid w:val="00D9448B"/>
    <w:rsid w:val="00DA05F9"/>
    <w:rsid w:val="00DA11AE"/>
    <w:rsid w:val="00DD00CC"/>
    <w:rsid w:val="00DD0F15"/>
    <w:rsid w:val="00DD2444"/>
    <w:rsid w:val="00DE5EB8"/>
    <w:rsid w:val="00DF261E"/>
    <w:rsid w:val="00E01EB9"/>
    <w:rsid w:val="00E10967"/>
    <w:rsid w:val="00E16DCB"/>
    <w:rsid w:val="00E33AB0"/>
    <w:rsid w:val="00E34DE8"/>
    <w:rsid w:val="00E37408"/>
    <w:rsid w:val="00E46CB5"/>
    <w:rsid w:val="00E50215"/>
    <w:rsid w:val="00E52A6F"/>
    <w:rsid w:val="00E65F16"/>
    <w:rsid w:val="00E6634E"/>
    <w:rsid w:val="00E84F53"/>
    <w:rsid w:val="00E85726"/>
    <w:rsid w:val="00E9435E"/>
    <w:rsid w:val="00EA6E9C"/>
    <w:rsid w:val="00EB3479"/>
    <w:rsid w:val="00EB6595"/>
    <w:rsid w:val="00EB7B10"/>
    <w:rsid w:val="00EE3EDE"/>
    <w:rsid w:val="00EE4B06"/>
    <w:rsid w:val="00EE5F2D"/>
    <w:rsid w:val="00F059F0"/>
    <w:rsid w:val="00F05BAD"/>
    <w:rsid w:val="00F139C9"/>
    <w:rsid w:val="00F15F94"/>
    <w:rsid w:val="00F30915"/>
    <w:rsid w:val="00F32AEE"/>
    <w:rsid w:val="00F4687F"/>
    <w:rsid w:val="00F606D3"/>
    <w:rsid w:val="00F60FB5"/>
    <w:rsid w:val="00F64FC8"/>
    <w:rsid w:val="00F81DC0"/>
    <w:rsid w:val="00F93151"/>
    <w:rsid w:val="00FA1668"/>
    <w:rsid w:val="00FA6613"/>
    <w:rsid w:val="00FA6FF7"/>
    <w:rsid w:val="00FB1AD9"/>
    <w:rsid w:val="00FB383F"/>
    <w:rsid w:val="00FB44A0"/>
    <w:rsid w:val="00FC55AE"/>
    <w:rsid w:val="00FD3689"/>
    <w:rsid w:val="00FD4CCE"/>
    <w:rsid w:val="00FE527F"/>
    <w:rsid w:val="00FE56D1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FFD454"/>
  <w15:docId w15:val="{9AC2DC7E-152C-4BC8-B8C5-B856ABCB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597"/>
    <w:pPr>
      <w:widowControl w:val="0"/>
      <w:spacing w:after="200" w:line="276" w:lineRule="auto"/>
    </w:pPr>
    <w:rPr>
      <w:lang w:val="en-US" w:eastAsia="en-US"/>
    </w:rPr>
  </w:style>
  <w:style w:type="paragraph" w:styleId="4">
    <w:name w:val="heading 4"/>
    <w:basedOn w:val="a"/>
    <w:link w:val="40"/>
    <w:uiPriority w:val="99"/>
    <w:qFormat/>
    <w:rsid w:val="00187C96"/>
    <w:pPr>
      <w:widowControl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187C96"/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800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00D1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533218"/>
    <w:rPr>
      <w:rFonts w:cs="Times New Roman"/>
    </w:rPr>
  </w:style>
  <w:style w:type="table" w:styleId="a5">
    <w:name w:val="Table Grid"/>
    <w:basedOn w:val="a1"/>
    <w:uiPriority w:val="99"/>
    <w:rsid w:val="00955C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705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05C6C"/>
    <w:rPr>
      <w:rFonts w:cs="Times New Roman"/>
    </w:rPr>
  </w:style>
  <w:style w:type="paragraph" w:styleId="a8">
    <w:name w:val="footer"/>
    <w:basedOn w:val="a"/>
    <w:link w:val="a9"/>
    <w:uiPriority w:val="99"/>
    <w:rsid w:val="00705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05C6C"/>
    <w:rPr>
      <w:rFonts w:cs="Times New Roman"/>
    </w:rPr>
  </w:style>
  <w:style w:type="paragraph" w:styleId="aa">
    <w:name w:val="List Paragraph"/>
    <w:basedOn w:val="a"/>
    <w:uiPriority w:val="34"/>
    <w:qFormat/>
    <w:rsid w:val="00296137"/>
    <w:pPr>
      <w:ind w:left="720"/>
      <w:contextualSpacing/>
    </w:pPr>
  </w:style>
  <w:style w:type="paragraph" w:styleId="ab">
    <w:name w:val="Normal (Web)"/>
    <w:basedOn w:val="a"/>
    <w:uiPriority w:val="99"/>
    <w:semiHidden/>
    <w:rsid w:val="009E4BA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customStyle="1" w:styleId="-11">
    <w:name w:val="Светлый список - Акцент 11"/>
    <w:uiPriority w:val="99"/>
    <w:rsid w:val="003370A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+ Полужирный"/>
    <w:uiPriority w:val="99"/>
    <w:rsid w:val="00951266"/>
    <w:rPr>
      <w:rFonts w:ascii="Times New Roman" w:hAnsi="Times New Roman"/>
      <w:b/>
      <w:sz w:val="20"/>
    </w:rPr>
  </w:style>
  <w:style w:type="character" w:styleId="ad">
    <w:name w:val="Hyperlink"/>
    <w:basedOn w:val="a0"/>
    <w:uiPriority w:val="99"/>
    <w:rsid w:val="00B331B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1092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A1092C"/>
    <w:pPr>
      <w:widowControl/>
      <w:ind w:left="720"/>
      <w:contextualSpacing/>
    </w:pPr>
    <w:rPr>
      <w:rFonts w:eastAsia="Times New Roman"/>
      <w:lang w:val="ru-RU"/>
    </w:rPr>
  </w:style>
  <w:style w:type="paragraph" w:customStyle="1" w:styleId="western">
    <w:name w:val="western"/>
    <w:basedOn w:val="a"/>
    <w:uiPriority w:val="99"/>
    <w:rsid w:val="009C2A5E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e">
    <w:name w:val="Body Text Indent"/>
    <w:basedOn w:val="a"/>
    <w:link w:val="af"/>
    <w:uiPriority w:val="99"/>
    <w:rsid w:val="009C2A5E"/>
    <w:pPr>
      <w:widowControl/>
      <w:spacing w:after="0" w:line="480" w:lineRule="auto"/>
      <w:ind w:firstLine="567"/>
      <w:jc w:val="both"/>
    </w:pPr>
    <w:rPr>
      <w:rFonts w:ascii="Courier New" w:hAnsi="Courier New"/>
      <w:sz w:val="28"/>
      <w:szCs w:val="20"/>
      <w:lang w:val="ru-RU" w:eastAsia="ru-RU"/>
    </w:rPr>
  </w:style>
  <w:style w:type="character" w:customStyle="1" w:styleId="BodyTextIndentChar">
    <w:name w:val="Body Text Indent Char"/>
    <w:basedOn w:val="a0"/>
    <w:uiPriority w:val="99"/>
    <w:semiHidden/>
    <w:locked/>
    <w:rPr>
      <w:rFonts w:cs="Times New Roman"/>
      <w:lang w:val="en-US"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9C2A5E"/>
    <w:rPr>
      <w:rFonts w:ascii="Courier New" w:hAnsi="Courier New" w:cs="Times New Roman"/>
      <w:sz w:val="28"/>
      <w:lang w:val="ru-RU" w:eastAsia="ru-RU" w:bidi="ar-SA"/>
    </w:rPr>
  </w:style>
  <w:style w:type="character" w:customStyle="1" w:styleId="x-phmenubuttontextmailrucssattributepostfix">
    <w:name w:val="x-ph__menu__button__text_mailru_css_attribute_postfix"/>
    <w:basedOn w:val="a0"/>
    <w:rsid w:val="00AB4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5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4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28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07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87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670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27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452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12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204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88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209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62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0864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703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4469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156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8205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1316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9421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7461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60308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58460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0197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06193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6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6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018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6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6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?To=konkurs%2d2018%2d2019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3153</Characters>
  <Application>Microsoft Office Word</Application>
  <DocSecurity>0</DocSecurity>
  <Lines>50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Backup_of_Backup_of_Программа</vt:lpstr>
    </vt:vector>
  </TitlesOfParts>
  <Company>УрГЭУ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Backup_of_Backup_of_Программа</dc:title>
  <dc:subject/>
  <dc:creator>Лукьянова Сабина Александровна</dc:creator>
  <cp:keywords/>
  <dc:description/>
  <cp:lastModifiedBy>Татьяна</cp:lastModifiedBy>
  <cp:revision>2</cp:revision>
  <cp:lastPrinted>2017-09-14T09:35:00Z</cp:lastPrinted>
  <dcterms:created xsi:type="dcterms:W3CDTF">2018-12-18T13:51:00Z</dcterms:created>
  <dcterms:modified xsi:type="dcterms:W3CDTF">2018-12-18T13:51:00Z</dcterms:modified>
</cp:coreProperties>
</file>